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F093" w14:textId="77777777" w:rsidR="003A2777" w:rsidRPr="003A2777" w:rsidRDefault="003A2777" w:rsidP="003A2777">
      <w:pPr>
        <w:rPr>
          <w:rFonts w:ascii="Arial" w:hAnsi="Arial" w:cs="Arial"/>
          <w:sz w:val="24"/>
          <w:szCs w:val="24"/>
        </w:rPr>
      </w:pPr>
      <w:r w:rsidRPr="003A2777">
        <w:rPr>
          <w:rFonts w:ascii="Times New Roman" w:hAnsi="Times New Roman" w:cstheme="minorBidi"/>
          <w:noProof/>
          <w:sz w:val="24"/>
          <w:lang w:eastAsia="en-GB"/>
        </w:rPr>
        <w:drawing>
          <wp:anchor distT="152400" distB="152400" distL="152400" distR="152400" simplePos="0" relativeHeight="251659264" behindDoc="0" locked="0" layoutInCell="1" allowOverlap="1" wp14:anchorId="54A0157E" wp14:editId="1C6573FE">
            <wp:simplePos x="0" y="0"/>
            <wp:positionH relativeFrom="margin">
              <wp:align>center</wp:align>
            </wp:positionH>
            <wp:positionV relativeFrom="page">
              <wp:posOffset>375285</wp:posOffset>
            </wp:positionV>
            <wp:extent cx="2126615" cy="2126615"/>
            <wp:effectExtent l="0" t="0" r="6985" b="6985"/>
            <wp:wrapTopAndBottom/>
            <wp:docPr id="2" name="Picture 2" descr="crest-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rest-5C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6615"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17896" w:rsidRPr="00917896">
        <w:rPr>
          <w:rFonts w:ascii="Arial" w:hAnsi="Arial" w:cs="Arial"/>
          <w:sz w:val="24"/>
          <w:szCs w:val="24"/>
        </w:rPr>
        <w:t xml:space="preserve"> </w:t>
      </w:r>
    </w:p>
    <w:p w14:paraId="6B43DB24" w14:textId="77777777" w:rsidR="003A2777" w:rsidRPr="003A2777" w:rsidRDefault="003A2777" w:rsidP="003A2777">
      <w:pPr>
        <w:widowControl w:val="0"/>
        <w:pBdr>
          <w:top w:val="nil"/>
          <w:left w:val="nil"/>
          <w:bottom w:val="nil"/>
          <w:right w:val="nil"/>
          <w:between w:val="nil"/>
          <w:bar w:val="nil"/>
        </w:pBdr>
        <w:suppressAutoHyphens/>
        <w:jc w:val="center"/>
        <w:rPr>
          <w:rFonts w:eastAsia="Calibri" w:cs="Calibri"/>
          <w:b/>
          <w:bCs/>
          <w:color w:val="000000"/>
          <w:sz w:val="24"/>
          <w:szCs w:val="24"/>
          <w:u w:color="000000"/>
          <w:bdr w:val="nil"/>
          <w:lang w:eastAsia="en-GB"/>
        </w:rPr>
      </w:pPr>
    </w:p>
    <w:p w14:paraId="253AE692" w14:textId="77777777" w:rsidR="003A2777" w:rsidRPr="003A2777" w:rsidRDefault="003A2777" w:rsidP="003A2777">
      <w:pPr>
        <w:pBdr>
          <w:top w:val="nil"/>
          <w:left w:val="nil"/>
          <w:bottom w:val="nil"/>
          <w:right w:val="nil"/>
          <w:between w:val="nil"/>
          <w:bar w:val="nil"/>
        </w:pBdr>
        <w:spacing w:after="200" w:line="276" w:lineRule="auto"/>
        <w:jc w:val="center"/>
        <w:rPr>
          <w:rFonts w:ascii="Arial" w:eastAsia="Arial" w:hAnsi="Arial" w:cs="Arial"/>
          <w:b/>
          <w:bCs/>
          <w:color w:val="000000"/>
          <w:sz w:val="76"/>
          <w:szCs w:val="76"/>
          <w:u w:color="000000"/>
          <w:bdr w:val="nil"/>
          <w:lang w:val="en-US" w:eastAsia="en-GB"/>
        </w:rPr>
      </w:pPr>
      <w:r w:rsidRPr="003A2777">
        <w:rPr>
          <w:rFonts w:ascii="Arial" w:eastAsia="Arial Unicode MS" w:hAnsi="Arial" w:cs="Arial Unicode MS"/>
          <w:b/>
          <w:bCs/>
          <w:color w:val="000000"/>
          <w:sz w:val="76"/>
          <w:szCs w:val="76"/>
          <w:u w:color="000000"/>
          <w:bdr w:val="nil"/>
          <w:lang w:val="en-US" w:eastAsia="en-GB"/>
        </w:rPr>
        <w:t>Euston Street P.S.</w:t>
      </w:r>
    </w:p>
    <w:p w14:paraId="5FAC377E" w14:textId="77777777" w:rsidR="003A2777" w:rsidRPr="003A2777" w:rsidRDefault="003A2777" w:rsidP="003A2777">
      <w:pPr>
        <w:pBdr>
          <w:top w:val="nil"/>
          <w:left w:val="nil"/>
          <w:bottom w:val="nil"/>
          <w:right w:val="nil"/>
          <w:between w:val="nil"/>
          <w:bar w:val="nil"/>
        </w:pBdr>
        <w:spacing w:after="200" w:line="276" w:lineRule="auto"/>
        <w:jc w:val="center"/>
        <w:rPr>
          <w:rFonts w:ascii="Arial" w:eastAsia="Arial" w:hAnsi="Arial" w:cs="Arial"/>
          <w:b/>
          <w:bCs/>
          <w:color w:val="000000"/>
          <w:sz w:val="76"/>
          <w:szCs w:val="76"/>
          <w:u w:color="000000"/>
          <w:bdr w:val="nil"/>
          <w:lang w:val="en-US" w:eastAsia="en-GB"/>
        </w:rPr>
      </w:pPr>
      <w:r w:rsidRPr="003A2777">
        <w:rPr>
          <w:rFonts w:ascii="Arial" w:eastAsia="Arial Unicode MS" w:hAnsi="Arial" w:cs="Arial Unicode MS"/>
          <w:b/>
          <w:bCs/>
          <w:color w:val="000000"/>
          <w:sz w:val="76"/>
          <w:szCs w:val="76"/>
          <w:u w:color="000000"/>
          <w:bdr w:val="nil"/>
          <w:lang w:val="en-US" w:eastAsia="en-GB"/>
        </w:rPr>
        <w:t>&amp; Nursery Unit</w:t>
      </w:r>
    </w:p>
    <w:p w14:paraId="6CD9CF69" w14:textId="77777777" w:rsidR="003A2777" w:rsidRPr="003A2777" w:rsidRDefault="003A2777" w:rsidP="003A2777">
      <w:pPr>
        <w:pBdr>
          <w:top w:val="nil"/>
          <w:left w:val="nil"/>
          <w:bottom w:val="nil"/>
          <w:right w:val="nil"/>
          <w:between w:val="nil"/>
          <w:bar w:val="nil"/>
        </w:pBdr>
        <w:spacing w:after="200" w:line="276" w:lineRule="auto"/>
        <w:jc w:val="center"/>
        <w:rPr>
          <w:rFonts w:ascii="Arial" w:eastAsia="Arial Unicode MS" w:hAnsi="Arial" w:cs="Arial Unicode MS"/>
          <w:color w:val="000000"/>
          <w:sz w:val="32"/>
          <w:szCs w:val="32"/>
          <w:u w:color="000000"/>
          <w:bdr w:val="nil"/>
          <w:lang w:val="en-US" w:eastAsia="en-GB"/>
        </w:rPr>
      </w:pPr>
    </w:p>
    <w:p w14:paraId="7AF6EBE6" w14:textId="77777777" w:rsidR="003A2777" w:rsidRPr="003A2777" w:rsidRDefault="003A2777" w:rsidP="003A2777">
      <w:pPr>
        <w:pBdr>
          <w:top w:val="nil"/>
          <w:left w:val="nil"/>
          <w:bottom w:val="nil"/>
          <w:right w:val="nil"/>
          <w:between w:val="nil"/>
          <w:bar w:val="nil"/>
        </w:pBdr>
        <w:spacing w:after="200" w:line="276" w:lineRule="auto"/>
        <w:jc w:val="center"/>
        <w:rPr>
          <w:rFonts w:ascii="Arial" w:eastAsia="Arial Unicode MS" w:hAnsi="Arial" w:cs="Arial Unicode MS"/>
          <w:b/>
          <w:bCs/>
          <w:color w:val="000000"/>
          <w:sz w:val="76"/>
          <w:szCs w:val="76"/>
          <w:u w:color="000000"/>
          <w:bdr w:val="nil"/>
          <w:lang w:val="en-US" w:eastAsia="en-GB"/>
        </w:rPr>
      </w:pPr>
      <w:r w:rsidRPr="003A2777">
        <w:rPr>
          <w:rFonts w:ascii="Arial" w:eastAsia="Arial Unicode MS" w:hAnsi="Arial" w:cs="Arial Unicode MS"/>
          <w:b/>
          <w:bCs/>
          <w:color w:val="000000"/>
          <w:sz w:val="76"/>
          <w:szCs w:val="76"/>
          <w:u w:color="000000"/>
          <w:bdr w:val="nil"/>
          <w:lang w:val="en-US" w:eastAsia="en-GB"/>
        </w:rPr>
        <w:t>A</w:t>
      </w:r>
      <w:r>
        <w:rPr>
          <w:rFonts w:ascii="Arial" w:eastAsia="Arial Unicode MS" w:hAnsi="Arial" w:cs="Arial Unicode MS"/>
          <w:b/>
          <w:bCs/>
          <w:color w:val="000000"/>
          <w:sz w:val="76"/>
          <w:szCs w:val="76"/>
          <w:u w:color="000000"/>
          <w:bdr w:val="nil"/>
          <w:lang w:val="en-US" w:eastAsia="en-GB"/>
        </w:rPr>
        <w:t>dmissions</w:t>
      </w:r>
      <w:r w:rsidRPr="003A2777">
        <w:rPr>
          <w:rFonts w:ascii="Arial" w:eastAsia="Arial Unicode MS" w:hAnsi="Arial" w:cs="Arial Unicode MS"/>
          <w:b/>
          <w:bCs/>
          <w:color w:val="000000"/>
          <w:sz w:val="76"/>
          <w:szCs w:val="76"/>
          <w:u w:color="000000"/>
          <w:bdr w:val="nil"/>
          <w:lang w:val="en-US" w:eastAsia="en-GB"/>
        </w:rPr>
        <w:t xml:space="preserve"> Policy</w:t>
      </w:r>
    </w:p>
    <w:p w14:paraId="6DC4C106" w14:textId="77777777" w:rsidR="003A2777" w:rsidRPr="003A2777" w:rsidRDefault="003A2777" w:rsidP="003A2777">
      <w:pPr>
        <w:pBdr>
          <w:top w:val="nil"/>
          <w:left w:val="nil"/>
          <w:bottom w:val="nil"/>
          <w:right w:val="nil"/>
          <w:between w:val="nil"/>
          <w:bar w:val="nil"/>
        </w:pBdr>
        <w:spacing w:after="200" w:line="276" w:lineRule="auto"/>
        <w:rPr>
          <w:rFonts w:ascii="Arial" w:eastAsia="Arial Unicode MS" w:hAnsi="Arial" w:cs="Arial Unicode MS"/>
          <w:b/>
          <w:bCs/>
          <w:color w:val="FF0000"/>
          <w:sz w:val="28"/>
          <w:szCs w:val="28"/>
          <w:u w:color="000000"/>
          <w:bdr w:val="nil"/>
          <w:lang w:val="en-US" w:eastAsia="en-GB"/>
        </w:rPr>
      </w:pPr>
      <w:r w:rsidRPr="003A2777">
        <w:rPr>
          <w:rFonts w:ascii="Arial" w:eastAsia="Arial Unicode MS" w:hAnsi="Arial" w:cs="Arial Unicode MS"/>
          <w:b/>
          <w:bCs/>
          <w:color w:val="FF0000"/>
          <w:sz w:val="28"/>
          <w:szCs w:val="28"/>
          <w:u w:color="000000"/>
          <w:bdr w:val="nil"/>
          <w:lang w:val="en-US" w:eastAsia="en-GB"/>
        </w:rPr>
        <w:t>Commitment to review</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3A2777" w:rsidRPr="003A2777" w14:paraId="0E896C5A" w14:textId="77777777" w:rsidTr="00E85FC2">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E07BB" w14:textId="77777777" w:rsidR="003A2777" w:rsidRPr="003A2777" w:rsidRDefault="003A2777" w:rsidP="003A2777">
            <w:pPr>
              <w:pBdr>
                <w:top w:val="nil"/>
                <w:left w:val="nil"/>
                <w:bottom w:val="nil"/>
                <w:right w:val="nil"/>
                <w:between w:val="nil"/>
                <w:bar w:val="nil"/>
              </w:pBdr>
              <w:spacing w:after="200" w:line="276" w:lineRule="auto"/>
              <w:rPr>
                <w:rFonts w:ascii="Arial" w:eastAsia="Arial Unicode MS" w:hAnsi="Arial" w:cs="Arial"/>
                <w:color w:val="000000"/>
                <w:sz w:val="28"/>
                <w:szCs w:val="28"/>
                <w:u w:color="000000"/>
                <w:bdr w:val="nil"/>
                <w:lang w:val="en-US" w:eastAsia="en-GB"/>
              </w:rPr>
            </w:pPr>
            <w:r w:rsidRPr="003A2777">
              <w:rPr>
                <w:rFonts w:ascii="Arial" w:eastAsia="Calibri" w:hAnsi="Arial" w:cs="Arial"/>
                <w:b/>
                <w:bCs/>
                <w:color w:val="000000"/>
                <w:sz w:val="28"/>
                <w:szCs w:val="28"/>
                <w:u w:color="000000"/>
                <w:bdr w:val="nil"/>
                <w:lang w:val="en-US" w:eastAsia="en-GB"/>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50D8" w14:textId="77777777" w:rsidR="003A2777" w:rsidRPr="003A2777" w:rsidRDefault="003A2777" w:rsidP="003A2777">
            <w:pPr>
              <w:pBdr>
                <w:top w:val="nil"/>
                <w:left w:val="nil"/>
                <w:bottom w:val="nil"/>
                <w:right w:val="nil"/>
                <w:between w:val="nil"/>
                <w:bar w:val="nil"/>
              </w:pBdr>
              <w:rPr>
                <w:rFonts w:ascii="Arial" w:eastAsia="Arial Unicode MS" w:hAnsi="Arial" w:cs="Arial"/>
                <w:color w:val="000000"/>
                <w:sz w:val="28"/>
                <w:szCs w:val="28"/>
                <w:u w:color="000000"/>
                <w:bdr w:val="nil"/>
                <w:lang w:val="en-US" w:eastAsia="en-GB"/>
              </w:rPr>
            </w:pPr>
            <w:r>
              <w:rPr>
                <w:rFonts w:ascii="Arial" w:eastAsia="Calibri" w:hAnsi="Arial" w:cs="Arial"/>
                <w:b/>
                <w:bCs/>
                <w:color w:val="000000"/>
                <w:sz w:val="28"/>
                <w:szCs w:val="28"/>
                <w:u w:color="000000"/>
                <w:bdr w:val="nil"/>
                <w:lang w:val="en-US" w:eastAsia="en-GB"/>
              </w:rPr>
              <w:t>November</w:t>
            </w:r>
            <w:r w:rsidRPr="003A2777">
              <w:rPr>
                <w:rFonts w:ascii="Arial" w:eastAsia="Calibri" w:hAnsi="Arial" w:cs="Arial"/>
                <w:b/>
                <w:bCs/>
                <w:color w:val="000000"/>
                <w:sz w:val="28"/>
                <w:szCs w:val="28"/>
                <w:u w:color="000000"/>
                <w:bdr w:val="nil"/>
                <w:lang w:val="en-US" w:eastAsia="en-GB"/>
              </w:rPr>
              <w:t xml:space="preserve"> 2018</w:t>
            </w:r>
          </w:p>
        </w:tc>
      </w:tr>
      <w:tr w:rsidR="003A2777" w:rsidRPr="003A2777" w14:paraId="5ED90EAC" w14:textId="77777777" w:rsidTr="00E85FC2">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E722A" w14:textId="77777777" w:rsidR="003A2777" w:rsidRPr="003A2777" w:rsidRDefault="003A2777" w:rsidP="003A2777">
            <w:pPr>
              <w:pBdr>
                <w:top w:val="nil"/>
                <w:left w:val="nil"/>
                <w:bottom w:val="nil"/>
                <w:right w:val="nil"/>
                <w:between w:val="nil"/>
                <w:bar w:val="nil"/>
              </w:pBdr>
              <w:rPr>
                <w:rFonts w:ascii="Arial" w:eastAsia="Arial Unicode MS" w:hAnsi="Arial" w:cs="Arial"/>
                <w:color w:val="000000"/>
                <w:sz w:val="28"/>
                <w:szCs w:val="28"/>
                <w:u w:color="000000"/>
                <w:bdr w:val="nil"/>
                <w:lang w:val="en-US" w:eastAsia="en-GB"/>
              </w:rPr>
            </w:pPr>
            <w:r w:rsidRPr="003A2777">
              <w:rPr>
                <w:rFonts w:ascii="Arial" w:eastAsia="Calibri" w:hAnsi="Arial" w:cs="Arial"/>
                <w:b/>
                <w:bCs/>
                <w:color w:val="000000"/>
                <w:sz w:val="28"/>
                <w:szCs w:val="28"/>
                <w:u w:color="000000"/>
                <w:bdr w:val="nil"/>
                <w:lang w:val="en-US" w:eastAsia="en-GB"/>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E9B4F" w14:textId="77777777" w:rsidR="003A2777" w:rsidRPr="003A2777" w:rsidRDefault="003A2777" w:rsidP="003A2777">
            <w:pPr>
              <w:pBdr>
                <w:top w:val="nil"/>
                <w:left w:val="nil"/>
                <w:bottom w:val="nil"/>
                <w:right w:val="nil"/>
                <w:between w:val="nil"/>
                <w:bar w:val="nil"/>
              </w:pBdr>
              <w:rPr>
                <w:rFonts w:ascii="Arial" w:eastAsia="Arial Unicode MS" w:hAnsi="Arial" w:cs="Arial"/>
                <w:color w:val="000000"/>
                <w:sz w:val="28"/>
                <w:szCs w:val="28"/>
                <w:u w:color="000000"/>
                <w:bdr w:val="nil"/>
                <w:lang w:val="en-US" w:eastAsia="en-GB"/>
              </w:rPr>
            </w:pPr>
            <w:r w:rsidRPr="003A2777">
              <w:rPr>
                <w:rFonts w:ascii="Arial" w:eastAsia="Calibri" w:hAnsi="Arial" w:cs="Arial"/>
                <w:b/>
                <w:bCs/>
                <w:color w:val="000000"/>
                <w:sz w:val="28"/>
                <w:szCs w:val="28"/>
                <w:u w:color="000000"/>
                <w:bdr w:val="nil"/>
                <w:lang w:val="en-US" w:eastAsia="en-GB"/>
              </w:rPr>
              <w:t xml:space="preserve">Principal, </w:t>
            </w:r>
            <w:proofErr w:type="spellStart"/>
            <w:r w:rsidRPr="003A2777">
              <w:rPr>
                <w:rFonts w:ascii="Arial" w:eastAsia="Calibri" w:hAnsi="Arial" w:cs="Arial"/>
                <w:b/>
                <w:bCs/>
                <w:color w:val="000000"/>
                <w:sz w:val="28"/>
                <w:szCs w:val="28"/>
                <w:u w:color="000000"/>
                <w:bdr w:val="nil"/>
                <w:lang w:val="en-US" w:eastAsia="en-GB"/>
              </w:rPr>
              <w:t>BoG</w:t>
            </w:r>
            <w:proofErr w:type="spellEnd"/>
          </w:p>
        </w:tc>
      </w:tr>
      <w:tr w:rsidR="003A2777" w:rsidRPr="003A2777" w14:paraId="69035241" w14:textId="77777777" w:rsidTr="00E85FC2">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4C8AE" w14:textId="77777777" w:rsidR="003A2777" w:rsidRPr="003A2777" w:rsidRDefault="003A2777" w:rsidP="003A2777">
            <w:pPr>
              <w:pBdr>
                <w:top w:val="nil"/>
                <w:left w:val="nil"/>
                <w:bottom w:val="nil"/>
                <w:right w:val="nil"/>
                <w:between w:val="nil"/>
                <w:bar w:val="nil"/>
              </w:pBdr>
              <w:rPr>
                <w:rFonts w:ascii="Arial" w:eastAsia="Arial Unicode MS" w:hAnsi="Arial" w:cs="Arial"/>
                <w:color w:val="000000"/>
                <w:sz w:val="28"/>
                <w:szCs w:val="28"/>
                <w:u w:color="000000"/>
                <w:bdr w:val="nil"/>
                <w:lang w:val="en-US" w:eastAsia="en-GB"/>
              </w:rPr>
            </w:pPr>
            <w:r w:rsidRPr="003A2777">
              <w:rPr>
                <w:rFonts w:ascii="Arial" w:eastAsia="Calibri" w:hAnsi="Arial" w:cs="Arial"/>
                <w:b/>
                <w:bCs/>
                <w:color w:val="000000"/>
                <w:sz w:val="28"/>
                <w:szCs w:val="28"/>
                <w:u w:color="000000"/>
                <w:bdr w:val="nil"/>
                <w:lang w:val="en-US" w:eastAsia="en-GB"/>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3A023" w14:textId="77777777" w:rsidR="003A2777" w:rsidRPr="003A2777" w:rsidRDefault="003A2777" w:rsidP="003A2777">
            <w:pPr>
              <w:pBdr>
                <w:top w:val="nil"/>
                <w:left w:val="nil"/>
                <w:bottom w:val="nil"/>
                <w:right w:val="nil"/>
                <w:between w:val="nil"/>
                <w:bar w:val="nil"/>
              </w:pBdr>
              <w:rPr>
                <w:rFonts w:ascii="Arial" w:eastAsia="Arial Unicode MS" w:hAnsi="Arial" w:cs="Arial"/>
                <w:color w:val="000000"/>
                <w:sz w:val="28"/>
                <w:szCs w:val="28"/>
                <w:u w:color="000000"/>
                <w:bdr w:val="nil"/>
                <w:lang w:val="en-US" w:eastAsia="en-GB"/>
              </w:rPr>
            </w:pPr>
            <w:r w:rsidRPr="003A2777">
              <w:rPr>
                <w:rFonts w:ascii="Arial" w:eastAsia="Calibri" w:hAnsi="Arial" w:cs="Arial"/>
                <w:b/>
                <w:bCs/>
                <w:color w:val="000000"/>
                <w:sz w:val="28"/>
                <w:szCs w:val="28"/>
                <w:u w:color="000000"/>
                <w:bdr w:val="nil"/>
                <w:lang w:val="en-US" w:eastAsia="en-GB"/>
              </w:rPr>
              <w:t xml:space="preserve">Staff, BOG, parents, </w:t>
            </w:r>
            <w:r>
              <w:rPr>
                <w:rFonts w:ascii="Arial" w:eastAsia="Calibri" w:hAnsi="Arial" w:cs="Arial"/>
                <w:b/>
                <w:bCs/>
                <w:color w:val="000000"/>
                <w:sz w:val="28"/>
                <w:szCs w:val="28"/>
                <w:u w:color="000000"/>
                <w:bdr w:val="nil"/>
                <w:lang w:val="en-US" w:eastAsia="en-GB"/>
              </w:rPr>
              <w:t>EA</w:t>
            </w:r>
          </w:p>
        </w:tc>
      </w:tr>
      <w:tr w:rsidR="003A2777" w:rsidRPr="003A2777" w14:paraId="17B5BBED" w14:textId="77777777" w:rsidTr="00E85FC2">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764E6" w14:textId="77777777" w:rsidR="003A2777" w:rsidRPr="003A2777" w:rsidRDefault="003A2777" w:rsidP="003A2777">
            <w:pPr>
              <w:pBdr>
                <w:top w:val="nil"/>
                <w:left w:val="nil"/>
                <w:bottom w:val="nil"/>
                <w:right w:val="nil"/>
                <w:between w:val="nil"/>
                <w:bar w:val="nil"/>
              </w:pBdr>
              <w:rPr>
                <w:rFonts w:ascii="Arial" w:eastAsia="Arial Unicode MS" w:hAnsi="Arial" w:cs="Arial"/>
                <w:color w:val="000000"/>
                <w:sz w:val="28"/>
                <w:szCs w:val="28"/>
                <w:u w:color="000000"/>
                <w:bdr w:val="nil"/>
                <w:lang w:val="en-US" w:eastAsia="en-GB"/>
              </w:rPr>
            </w:pPr>
            <w:r w:rsidRPr="003A2777">
              <w:rPr>
                <w:rFonts w:ascii="Arial" w:eastAsia="Calibri" w:hAnsi="Arial" w:cs="Arial"/>
                <w:b/>
                <w:bCs/>
                <w:color w:val="000000"/>
                <w:sz w:val="28"/>
                <w:szCs w:val="28"/>
                <w:u w:color="000000"/>
                <w:bdr w:val="nil"/>
                <w:lang w:val="en-US" w:eastAsia="en-GB"/>
              </w:rPr>
              <w:t>Date of issue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6AADD" w14:textId="77777777" w:rsidR="003A2777" w:rsidRPr="003A2777" w:rsidRDefault="003A2777" w:rsidP="003A2777">
            <w:pPr>
              <w:pBdr>
                <w:top w:val="nil"/>
                <w:left w:val="nil"/>
                <w:bottom w:val="nil"/>
                <w:right w:val="nil"/>
                <w:between w:val="nil"/>
                <w:bar w:val="nil"/>
              </w:pBdr>
              <w:rPr>
                <w:rFonts w:ascii="Arial" w:eastAsia="Arial Unicode MS" w:hAnsi="Arial" w:cs="Arial"/>
                <w:color w:val="000000"/>
                <w:sz w:val="28"/>
                <w:szCs w:val="28"/>
                <w:u w:color="000000"/>
                <w:bdr w:val="nil"/>
                <w:lang w:val="en-US" w:eastAsia="en-GB"/>
              </w:rPr>
            </w:pPr>
            <w:r>
              <w:rPr>
                <w:rFonts w:ascii="Arial" w:eastAsia="Calibri" w:hAnsi="Arial" w:cs="Arial"/>
                <w:b/>
                <w:bCs/>
                <w:color w:val="000000"/>
                <w:sz w:val="28"/>
                <w:szCs w:val="28"/>
                <w:u w:color="000000"/>
                <w:bdr w:val="nil"/>
                <w:lang w:val="en-US" w:eastAsia="en-GB"/>
              </w:rPr>
              <w:t>November</w:t>
            </w:r>
            <w:r w:rsidRPr="003A2777">
              <w:rPr>
                <w:rFonts w:ascii="Arial" w:eastAsia="Calibri" w:hAnsi="Arial" w:cs="Arial"/>
                <w:b/>
                <w:bCs/>
                <w:color w:val="000000"/>
                <w:sz w:val="28"/>
                <w:szCs w:val="28"/>
                <w:u w:color="000000"/>
                <w:bdr w:val="nil"/>
                <w:lang w:val="en-US" w:eastAsia="en-GB"/>
              </w:rPr>
              <w:t xml:space="preserve"> 2018</w:t>
            </w:r>
          </w:p>
        </w:tc>
      </w:tr>
      <w:tr w:rsidR="003A2777" w:rsidRPr="003A2777" w14:paraId="7DAA6317" w14:textId="77777777" w:rsidTr="00E85FC2">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72C32" w14:textId="4650A0D8" w:rsidR="003A2777" w:rsidRPr="003A2777" w:rsidRDefault="003A2777" w:rsidP="003A2777">
            <w:pPr>
              <w:rPr>
                <w:rFonts w:ascii="Arial" w:hAnsi="Arial" w:cs="Arial"/>
                <w:sz w:val="28"/>
                <w:szCs w:val="28"/>
              </w:rPr>
            </w:pPr>
            <w:r w:rsidRPr="003A2777">
              <w:rPr>
                <w:rFonts w:ascii="Arial" w:eastAsia="Calibri" w:hAnsi="Arial" w:cs="Arial"/>
                <w:b/>
                <w:bCs/>
                <w:color w:val="000000"/>
                <w:sz w:val="28"/>
                <w:szCs w:val="28"/>
                <w:u w:color="000000"/>
              </w:rPr>
              <w:t>Review</w:t>
            </w:r>
            <w:r w:rsidR="003528E1">
              <w:rPr>
                <w:rFonts w:ascii="Arial" w:eastAsia="Calibri" w:hAnsi="Arial" w:cs="Arial"/>
                <w:b/>
                <w:bCs/>
                <w:color w:val="000000"/>
                <w:sz w:val="28"/>
                <w:szCs w:val="28"/>
                <w:u w:color="000000"/>
              </w:rPr>
              <w:t>ed</w:t>
            </w:r>
            <w:r w:rsidRPr="003A2777">
              <w:rPr>
                <w:rFonts w:ascii="Arial" w:eastAsia="Calibri" w:hAnsi="Arial" w:cs="Arial"/>
                <w:b/>
                <w:bCs/>
                <w:color w:val="000000"/>
                <w:sz w:val="28"/>
                <w:szCs w:val="28"/>
                <w:u w:color="000000"/>
              </w:rPr>
              <w:t xml:space="preserve"> date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73D5F" w14:textId="77777777" w:rsidR="003A2777" w:rsidRPr="003A2777" w:rsidRDefault="00DA6ACB" w:rsidP="003A2777">
            <w:pPr>
              <w:rPr>
                <w:rFonts w:ascii="Arial" w:hAnsi="Arial" w:cs="Arial"/>
                <w:b/>
                <w:sz w:val="28"/>
                <w:szCs w:val="28"/>
              </w:rPr>
            </w:pPr>
            <w:r>
              <w:rPr>
                <w:rFonts w:ascii="Arial" w:eastAsia="Calibri" w:hAnsi="Arial" w:cs="Arial"/>
                <w:b/>
                <w:bCs/>
                <w:color w:val="000000"/>
                <w:sz w:val="28"/>
                <w:szCs w:val="28"/>
                <w:u w:color="000000"/>
              </w:rPr>
              <w:t>November 2022</w:t>
            </w:r>
          </w:p>
        </w:tc>
      </w:tr>
    </w:tbl>
    <w:p w14:paraId="0806F214" w14:textId="77777777" w:rsidR="003A2777" w:rsidRPr="003A2777" w:rsidRDefault="003A2777" w:rsidP="003A2777">
      <w:pPr>
        <w:jc w:val="center"/>
        <w:rPr>
          <w:rFonts w:ascii="Arial" w:hAnsi="Arial" w:cs="Arial"/>
          <w:b/>
          <w:sz w:val="28"/>
        </w:rPr>
      </w:pPr>
    </w:p>
    <w:p w14:paraId="0D81ADE7" w14:textId="77777777" w:rsidR="00540538" w:rsidRDefault="00540538" w:rsidP="00B24B11">
      <w:pPr>
        <w:rPr>
          <w:rFonts w:ascii="Arial" w:hAnsi="Arial" w:cs="Arial"/>
          <w:sz w:val="24"/>
          <w:szCs w:val="24"/>
        </w:rPr>
      </w:pPr>
    </w:p>
    <w:p w14:paraId="42F93914" w14:textId="77777777" w:rsidR="003A2777" w:rsidRDefault="003A2777" w:rsidP="00540538">
      <w:pPr>
        <w:spacing w:before="100" w:beforeAutospacing="1" w:after="100" w:afterAutospacing="1"/>
        <w:outlineLvl w:val="0"/>
        <w:rPr>
          <w:rFonts w:ascii="Times New Roman" w:eastAsia="Times New Roman" w:hAnsi="Times New Roman"/>
          <w:b/>
          <w:bCs/>
          <w:kern w:val="36"/>
          <w:sz w:val="48"/>
          <w:szCs w:val="48"/>
          <w:lang w:val="en" w:eastAsia="en-GB"/>
        </w:rPr>
      </w:pPr>
    </w:p>
    <w:p w14:paraId="261811D6" w14:textId="77777777" w:rsidR="003528E1" w:rsidRDefault="003528E1" w:rsidP="003528E1">
      <w:pPr>
        <w:jc w:val="center"/>
        <w:rPr>
          <w:rFonts w:ascii="Arial" w:hAnsi="Arial" w:cs="Arial"/>
          <w:b/>
          <w:sz w:val="28"/>
        </w:rPr>
      </w:pPr>
    </w:p>
    <w:p w14:paraId="7FDA740B" w14:textId="77777777" w:rsidR="003528E1" w:rsidRDefault="003528E1" w:rsidP="003528E1">
      <w:pPr>
        <w:jc w:val="center"/>
        <w:rPr>
          <w:rFonts w:ascii="Arial" w:hAnsi="Arial" w:cs="Arial"/>
          <w:b/>
          <w:sz w:val="28"/>
        </w:rPr>
      </w:pPr>
    </w:p>
    <w:p w14:paraId="6E0F9D03" w14:textId="04710BB3" w:rsidR="003A2777" w:rsidRPr="003A2777" w:rsidRDefault="003A2777" w:rsidP="003528E1">
      <w:pPr>
        <w:jc w:val="center"/>
        <w:rPr>
          <w:rFonts w:ascii="Arial" w:hAnsi="Arial" w:cs="Arial"/>
          <w:b/>
          <w:sz w:val="28"/>
        </w:rPr>
      </w:pPr>
      <w:r w:rsidRPr="003A2777">
        <w:rPr>
          <w:rFonts w:ascii="Arial" w:hAnsi="Arial" w:cs="Arial"/>
          <w:b/>
          <w:sz w:val="28"/>
        </w:rPr>
        <w:lastRenderedPageBreak/>
        <w:t>EUSTON STREET PRIMARY SCHOOL</w:t>
      </w:r>
    </w:p>
    <w:p w14:paraId="680779BE" w14:textId="77777777" w:rsidR="003A2777" w:rsidRPr="003A2777" w:rsidRDefault="003A2777" w:rsidP="003A2777">
      <w:pPr>
        <w:jc w:val="center"/>
        <w:rPr>
          <w:rFonts w:ascii="Arial" w:hAnsi="Arial" w:cs="Arial"/>
          <w:b/>
          <w:sz w:val="28"/>
        </w:rPr>
      </w:pPr>
    </w:p>
    <w:p w14:paraId="01D65F65" w14:textId="77777777" w:rsidR="003A2777" w:rsidRPr="003A2777" w:rsidRDefault="003A2777" w:rsidP="003A2777">
      <w:pPr>
        <w:jc w:val="center"/>
        <w:rPr>
          <w:rFonts w:ascii="Arial" w:hAnsi="Arial" w:cs="Arial"/>
          <w:b/>
          <w:sz w:val="28"/>
        </w:rPr>
      </w:pPr>
      <w:r w:rsidRPr="003A2777">
        <w:rPr>
          <w:rFonts w:ascii="Arial" w:hAnsi="Arial" w:cs="Arial"/>
          <w:b/>
          <w:sz w:val="28"/>
        </w:rPr>
        <w:t>A</w:t>
      </w:r>
      <w:r>
        <w:rPr>
          <w:rFonts w:ascii="Arial" w:hAnsi="Arial" w:cs="Arial"/>
          <w:b/>
          <w:sz w:val="28"/>
        </w:rPr>
        <w:t>dmissions</w:t>
      </w:r>
      <w:r w:rsidRPr="003A2777">
        <w:rPr>
          <w:rFonts w:ascii="Arial" w:hAnsi="Arial" w:cs="Arial"/>
          <w:b/>
          <w:sz w:val="28"/>
        </w:rPr>
        <w:t xml:space="preserve"> Policy</w:t>
      </w:r>
    </w:p>
    <w:p w14:paraId="1816525A" w14:textId="77777777" w:rsidR="003A2777" w:rsidRPr="003A2777" w:rsidRDefault="003A2777" w:rsidP="003A2777">
      <w:pPr>
        <w:jc w:val="center"/>
        <w:rPr>
          <w:rFonts w:ascii="Arial" w:hAnsi="Arial" w:cs="Arial"/>
          <w:b/>
          <w:sz w:val="28"/>
        </w:rPr>
      </w:pPr>
    </w:p>
    <w:p w14:paraId="2B620411" w14:textId="77777777" w:rsidR="003A2777" w:rsidRPr="003A2777" w:rsidRDefault="003A2777" w:rsidP="003A2777">
      <w:pPr>
        <w:rPr>
          <w:rFonts w:ascii="Arial" w:hAnsi="Arial" w:cs="Arial"/>
          <w:sz w:val="24"/>
          <w:szCs w:val="24"/>
        </w:rPr>
      </w:pPr>
      <w:r w:rsidRPr="003A2777">
        <w:rPr>
          <w:rFonts w:ascii="Arial" w:hAnsi="Arial" w:cs="Arial"/>
          <w:b/>
          <w:sz w:val="24"/>
          <w:szCs w:val="24"/>
        </w:rPr>
        <w:t>Introduction</w:t>
      </w:r>
    </w:p>
    <w:p w14:paraId="6A42C196" w14:textId="77777777" w:rsidR="003A2777" w:rsidRPr="003A2777" w:rsidRDefault="003A2777" w:rsidP="003A2777">
      <w:pPr>
        <w:rPr>
          <w:rFonts w:ascii="Arial" w:hAnsi="Arial" w:cs="Arial"/>
          <w:sz w:val="28"/>
        </w:rPr>
      </w:pPr>
    </w:p>
    <w:p w14:paraId="1E09874A" w14:textId="77777777" w:rsidR="003A2777" w:rsidRPr="003A2777" w:rsidRDefault="003A2777" w:rsidP="003A2777">
      <w:pPr>
        <w:pBdr>
          <w:top w:val="nil"/>
          <w:left w:val="nil"/>
          <w:bottom w:val="nil"/>
          <w:right w:val="nil"/>
          <w:between w:val="nil"/>
          <w:bar w:val="nil"/>
        </w:pBdr>
        <w:rPr>
          <w:rFonts w:ascii="Arial" w:eastAsia="Arial" w:hAnsi="Arial" w:cs="Arial"/>
          <w:b/>
          <w:bCs/>
          <w:color w:val="000000"/>
          <w:sz w:val="24"/>
          <w:szCs w:val="24"/>
          <w:u w:color="000000"/>
          <w:bdr w:val="nil"/>
          <w:lang w:eastAsia="en-GB"/>
        </w:rPr>
      </w:pPr>
      <w:r w:rsidRPr="003A2777">
        <w:rPr>
          <w:rFonts w:ascii="Arial" w:eastAsia="Arial Unicode MS" w:hAnsi="Arial" w:cs="Arial Unicode MS"/>
          <w:b/>
          <w:bCs/>
          <w:color w:val="000000"/>
          <w:sz w:val="24"/>
          <w:szCs w:val="24"/>
          <w:u w:color="000000"/>
          <w:bdr w:val="nil"/>
          <w:lang w:val="en-US" w:eastAsia="en-GB"/>
        </w:rPr>
        <w:t>Mission</w:t>
      </w:r>
    </w:p>
    <w:p w14:paraId="6E97D5A8" w14:textId="77777777" w:rsidR="003A2777" w:rsidRPr="003A2777" w:rsidRDefault="003A2777" w:rsidP="003A2777">
      <w:pPr>
        <w:pBdr>
          <w:top w:val="nil"/>
          <w:left w:val="nil"/>
          <w:bottom w:val="nil"/>
          <w:right w:val="nil"/>
          <w:between w:val="nil"/>
          <w:bar w:val="nil"/>
        </w:pBdr>
        <w:rPr>
          <w:rFonts w:ascii="Arial" w:eastAsia="Arial" w:hAnsi="Arial" w:cs="Arial"/>
          <w:b/>
          <w:bCs/>
          <w:i/>
          <w:iCs/>
          <w:color w:val="000000"/>
          <w:sz w:val="24"/>
          <w:szCs w:val="24"/>
          <w:u w:color="000000"/>
          <w:bdr w:val="nil"/>
          <w:lang w:eastAsia="en-GB"/>
        </w:rPr>
      </w:pPr>
      <w:r w:rsidRPr="003A2777">
        <w:rPr>
          <w:rFonts w:ascii="Arial" w:eastAsia="Arial Unicode MS" w:hAnsi="Arial" w:cs="Arial Unicode MS"/>
          <w:i/>
          <w:iCs/>
          <w:color w:val="000000"/>
          <w:sz w:val="24"/>
          <w:szCs w:val="24"/>
          <w:u w:color="000000"/>
          <w:bdr w:val="nil"/>
          <w:lang w:val="en-US" w:eastAsia="en-GB"/>
        </w:rPr>
        <w:t xml:space="preserve"> ‘</w:t>
      </w:r>
      <w:r w:rsidRPr="003A2777">
        <w:rPr>
          <w:rFonts w:ascii="Arial" w:eastAsia="Arial Unicode MS" w:hAnsi="Arial" w:cs="Arial Unicode MS"/>
          <w:i/>
          <w:iCs/>
          <w:color w:val="000000"/>
          <w:sz w:val="24"/>
          <w:szCs w:val="24"/>
          <w:u w:color="000000"/>
          <w:bdr w:val="nil"/>
          <w:lang w:eastAsia="en-GB"/>
        </w:rPr>
        <w:t>T</w:t>
      </w:r>
      <w:r w:rsidRPr="003A2777">
        <w:rPr>
          <w:rFonts w:ascii="Arial" w:eastAsia="Arial Unicode MS" w:hAnsi="Arial" w:cs="Arial Unicode MS"/>
          <w:i/>
          <w:iCs/>
          <w:color w:val="000000"/>
          <w:sz w:val="24"/>
          <w:szCs w:val="24"/>
          <w:u w:color="000000"/>
          <w:bdr w:val="nil"/>
          <w:lang w:val="en-US" w:eastAsia="en-GB"/>
        </w:rPr>
        <w:t xml:space="preserve">o work together for excellence </w:t>
      </w:r>
      <w:proofErr w:type="gramStart"/>
      <w:r w:rsidRPr="003A2777">
        <w:rPr>
          <w:rFonts w:ascii="Arial" w:eastAsia="Arial Unicode MS" w:hAnsi="Arial" w:cs="Arial Unicode MS"/>
          <w:i/>
          <w:iCs/>
          <w:color w:val="000000"/>
          <w:sz w:val="24"/>
          <w:szCs w:val="24"/>
          <w:u w:color="000000"/>
          <w:bdr w:val="nil"/>
          <w:lang w:val="en-US" w:eastAsia="en-GB"/>
        </w:rPr>
        <w:t>in:</w:t>
      </w:r>
      <w:proofErr w:type="gramEnd"/>
      <w:r w:rsidRPr="003A2777">
        <w:rPr>
          <w:rFonts w:ascii="Arial" w:eastAsia="Arial Unicode MS" w:hAnsi="Arial" w:cs="Arial Unicode MS"/>
          <w:i/>
          <w:iCs/>
          <w:color w:val="000000"/>
          <w:sz w:val="24"/>
          <w:szCs w:val="24"/>
          <w:u w:color="000000"/>
          <w:bdr w:val="nil"/>
          <w:lang w:val="en-US" w:eastAsia="en-GB"/>
        </w:rPr>
        <w:t xml:space="preserve"> our learning; our school; our community; and our future’.</w:t>
      </w:r>
    </w:p>
    <w:p w14:paraId="51EC7B93" w14:textId="77777777" w:rsidR="003A2777" w:rsidRPr="003A2777" w:rsidRDefault="003A2777" w:rsidP="003A2777">
      <w:pPr>
        <w:pBdr>
          <w:top w:val="nil"/>
          <w:left w:val="nil"/>
          <w:bottom w:val="nil"/>
          <w:right w:val="nil"/>
          <w:between w:val="nil"/>
          <w:bar w:val="nil"/>
        </w:pBdr>
        <w:rPr>
          <w:rFonts w:ascii="Arial" w:eastAsia="Arial" w:hAnsi="Arial" w:cs="Arial"/>
          <w:color w:val="000000"/>
          <w:sz w:val="24"/>
          <w:szCs w:val="24"/>
          <w:u w:color="000000"/>
          <w:bdr w:val="nil"/>
          <w:lang w:eastAsia="en-GB"/>
        </w:rPr>
      </w:pPr>
      <w:r w:rsidRPr="003A2777">
        <w:rPr>
          <w:rFonts w:ascii="Arial" w:eastAsia="Arial Unicode MS" w:hAnsi="Arial" w:cs="Arial Unicode MS"/>
          <w:color w:val="000000"/>
          <w:sz w:val="24"/>
          <w:szCs w:val="24"/>
          <w:u w:color="000000"/>
          <w:bdr w:val="nil"/>
          <w:lang w:val="en-US" w:eastAsia="en-GB"/>
        </w:rPr>
        <w:t xml:space="preserve">Our purpose therefore is to be an excellent school. We continually strive for excellence in every area of school life. To achieve this </w:t>
      </w:r>
      <w:proofErr w:type="gramStart"/>
      <w:r w:rsidRPr="003A2777">
        <w:rPr>
          <w:rFonts w:ascii="Arial" w:eastAsia="Arial Unicode MS" w:hAnsi="Arial" w:cs="Arial Unicode MS"/>
          <w:color w:val="000000"/>
          <w:sz w:val="24"/>
          <w:szCs w:val="24"/>
          <w:u w:color="000000"/>
          <w:bdr w:val="nil"/>
          <w:lang w:val="en-US" w:eastAsia="en-GB"/>
        </w:rPr>
        <w:t>aim</w:t>
      </w:r>
      <w:proofErr w:type="gramEnd"/>
      <w:r w:rsidRPr="003A2777">
        <w:rPr>
          <w:rFonts w:ascii="Arial" w:eastAsia="Arial Unicode MS" w:hAnsi="Arial" w:cs="Arial Unicode MS"/>
          <w:color w:val="000000"/>
          <w:sz w:val="24"/>
          <w:szCs w:val="24"/>
          <w:u w:color="000000"/>
          <w:bdr w:val="nil"/>
          <w:lang w:val="en-US" w:eastAsia="en-GB"/>
        </w:rPr>
        <w:t xml:space="preserve"> we must always have the right school </w:t>
      </w:r>
      <w:r w:rsidRPr="003A2777">
        <w:rPr>
          <w:rFonts w:ascii="Arial" w:eastAsia="Arial Unicode MS" w:hAnsi="Arial" w:cs="Arial Unicode MS"/>
          <w:b/>
          <w:bCs/>
          <w:color w:val="000000"/>
          <w:sz w:val="24"/>
          <w:szCs w:val="24"/>
          <w:u w:color="000000"/>
          <w:bdr w:val="nil"/>
          <w:lang w:val="en-US" w:eastAsia="en-GB"/>
        </w:rPr>
        <w:t>vision and values</w:t>
      </w:r>
      <w:r w:rsidRPr="003A2777">
        <w:rPr>
          <w:rFonts w:ascii="Arial" w:eastAsia="Arial Unicode MS" w:hAnsi="Arial" w:cs="Arial Unicode MS"/>
          <w:color w:val="000000"/>
          <w:sz w:val="24"/>
          <w:szCs w:val="24"/>
          <w:u w:color="000000"/>
          <w:bdr w:val="nil"/>
          <w:lang w:val="en-US" w:eastAsia="en-GB"/>
        </w:rPr>
        <w:t xml:space="preserve"> and these must be at the heart of all that we do, including our School          Development Plan.</w:t>
      </w:r>
    </w:p>
    <w:p w14:paraId="784DA5D1" w14:textId="77777777" w:rsidR="003A2777" w:rsidRPr="003A2777" w:rsidRDefault="003A2777" w:rsidP="003A2777">
      <w:pPr>
        <w:pBdr>
          <w:top w:val="nil"/>
          <w:left w:val="nil"/>
          <w:bottom w:val="nil"/>
          <w:right w:val="nil"/>
          <w:between w:val="nil"/>
          <w:bar w:val="nil"/>
        </w:pBdr>
        <w:rPr>
          <w:rFonts w:eastAsia="Calibri" w:cs="Calibri"/>
          <w:color w:val="000000"/>
          <w:u w:color="000000"/>
          <w:bdr w:val="nil"/>
          <w:lang w:eastAsia="en-GB"/>
        </w:rPr>
      </w:pPr>
      <w:r w:rsidRPr="003A2777">
        <w:rPr>
          <w:rFonts w:ascii="Arial" w:eastAsia="Calibri" w:hAnsi="Arial" w:cs="Calibri"/>
          <w:b/>
          <w:bCs/>
          <w:color w:val="000000"/>
          <w:sz w:val="24"/>
          <w:szCs w:val="24"/>
          <w:u w:color="000000"/>
          <w:bdr w:val="nil"/>
          <w:lang w:val="en-US" w:eastAsia="en-GB"/>
        </w:rPr>
        <w:t>Vision</w:t>
      </w:r>
    </w:p>
    <w:p w14:paraId="55DF46F3" w14:textId="77777777" w:rsidR="003A2777" w:rsidRPr="003A2777" w:rsidRDefault="003A2777" w:rsidP="003A2777">
      <w:pPr>
        <w:pBdr>
          <w:top w:val="nil"/>
          <w:left w:val="nil"/>
          <w:bottom w:val="nil"/>
          <w:right w:val="nil"/>
          <w:between w:val="nil"/>
          <w:bar w:val="nil"/>
        </w:pBdr>
        <w:rPr>
          <w:rFonts w:ascii="Arial" w:eastAsia="Arial" w:hAnsi="Arial" w:cs="Arial"/>
          <w:color w:val="000000"/>
          <w:sz w:val="24"/>
          <w:szCs w:val="24"/>
          <w:u w:color="000000"/>
          <w:bdr w:val="nil"/>
          <w:lang w:eastAsia="en-GB"/>
        </w:rPr>
      </w:pPr>
      <w:proofErr w:type="gramStart"/>
      <w:r w:rsidRPr="003A2777">
        <w:rPr>
          <w:rFonts w:ascii="Arial" w:eastAsia="Arial Unicode MS" w:hAnsi="Arial" w:cs="Arial"/>
          <w:color w:val="000000"/>
          <w:sz w:val="24"/>
          <w:szCs w:val="24"/>
          <w:u w:color="000000"/>
          <w:bdr w:val="nil"/>
          <w:lang w:val="en-US" w:eastAsia="en-GB"/>
        </w:rPr>
        <w:t>In order to</w:t>
      </w:r>
      <w:proofErr w:type="gramEnd"/>
      <w:r w:rsidRPr="003A2777">
        <w:rPr>
          <w:rFonts w:ascii="Arial" w:eastAsia="Arial Unicode MS" w:hAnsi="Arial" w:cs="Arial"/>
          <w:color w:val="000000"/>
          <w:sz w:val="24"/>
          <w:szCs w:val="24"/>
          <w:u w:color="000000"/>
          <w:bdr w:val="nil"/>
          <w:lang w:val="en-US" w:eastAsia="en-GB"/>
        </w:rPr>
        <w:t xml:space="preserve"> achieve excellence in each aspect of school life, o</w:t>
      </w:r>
      <w:proofErr w:type="spellStart"/>
      <w:r w:rsidRPr="003A2777">
        <w:rPr>
          <w:rFonts w:ascii="Arial" w:eastAsia="Arial Unicode MS" w:hAnsi="Arial" w:cs="Arial"/>
          <w:color w:val="000000"/>
          <w:sz w:val="24"/>
          <w:szCs w:val="24"/>
          <w:u w:color="000000"/>
          <w:bdr w:val="nil"/>
          <w:lang w:val="fr-FR" w:eastAsia="en-GB"/>
        </w:rPr>
        <w:t>ur</w:t>
      </w:r>
      <w:proofErr w:type="spellEnd"/>
      <w:r w:rsidRPr="003A2777">
        <w:rPr>
          <w:rFonts w:ascii="Arial" w:eastAsia="Arial Unicode MS" w:hAnsi="Arial" w:cs="Arial"/>
          <w:color w:val="000000"/>
          <w:sz w:val="24"/>
          <w:szCs w:val="24"/>
          <w:u w:color="000000"/>
          <w:bdr w:val="nil"/>
          <w:lang w:val="fr-FR" w:eastAsia="en-GB"/>
        </w:rPr>
        <w:t xml:space="preserve"> </w:t>
      </w:r>
      <w:r w:rsidRPr="003A2777">
        <w:rPr>
          <w:rFonts w:ascii="Arial" w:eastAsia="Arial Unicode MS" w:hAnsi="Arial" w:cs="Arial"/>
          <w:color w:val="000000"/>
          <w:sz w:val="24"/>
          <w:szCs w:val="24"/>
          <w:u w:color="000000"/>
          <w:bdr w:val="nil"/>
          <w:lang w:val="en-US" w:eastAsia="en-GB"/>
        </w:rPr>
        <w:t>vision is:</w:t>
      </w:r>
    </w:p>
    <w:p w14:paraId="71B1B436" w14:textId="77777777" w:rsidR="003A2777" w:rsidRPr="003A2777" w:rsidRDefault="003A2777" w:rsidP="003A2777">
      <w:pPr>
        <w:pBdr>
          <w:top w:val="nil"/>
          <w:left w:val="nil"/>
          <w:bottom w:val="nil"/>
          <w:right w:val="nil"/>
          <w:between w:val="nil"/>
          <w:bar w:val="nil"/>
        </w:pBdr>
        <w:rPr>
          <w:rFonts w:ascii="Arial" w:eastAsia="Arial" w:hAnsi="Arial" w:cs="Arial"/>
          <w:i/>
          <w:iCs/>
          <w:color w:val="000000"/>
          <w:sz w:val="24"/>
          <w:szCs w:val="24"/>
          <w:u w:color="000000"/>
          <w:bdr w:val="nil"/>
          <w:lang w:val="en-US" w:eastAsia="en-GB"/>
        </w:rPr>
      </w:pPr>
      <w:r w:rsidRPr="003A2777">
        <w:rPr>
          <w:rFonts w:ascii="Arial" w:eastAsia="Arial Unicode MS" w:hAnsi="Arial" w:cs="Arial Unicode MS"/>
          <w:i/>
          <w:iCs/>
          <w:color w:val="000000"/>
          <w:sz w:val="24"/>
          <w:szCs w:val="24"/>
          <w:u w:color="000000"/>
          <w:bdr w:val="nil"/>
          <w:lang w:eastAsia="en-GB"/>
        </w:rPr>
        <w:t xml:space="preserve"> </w:t>
      </w:r>
      <w:r w:rsidRPr="003A2777">
        <w:rPr>
          <w:rFonts w:ascii="Arial" w:eastAsia="Arial Unicode MS" w:hAnsi="Arial" w:cs="Arial Unicode MS"/>
          <w:i/>
          <w:iCs/>
          <w:color w:val="000000"/>
          <w:sz w:val="24"/>
          <w:szCs w:val="24"/>
          <w:u w:color="000000"/>
          <w:bdr w:val="nil"/>
          <w:lang w:val="en-US" w:eastAsia="en-GB"/>
        </w:rPr>
        <w:t xml:space="preserve">'To create a safe, happy learning community. A community where together, we inspire and equip our pupils so that they fulfil their potential, use their </w:t>
      </w:r>
      <w:proofErr w:type="gramStart"/>
      <w:r w:rsidRPr="003A2777">
        <w:rPr>
          <w:rFonts w:ascii="Arial" w:eastAsia="Arial Unicode MS" w:hAnsi="Arial" w:cs="Arial Unicode MS"/>
          <w:i/>
          <w:iCs/>
          <w:color w:val="000000"/>
          <w:sz w:val="24"/>
          <w:szCs w:val="24"/>
          <w:u w:color="000000"/>
          <w:bdr w:val="nil"/>
          <w:lang w:val="en-US" w:eastAsia="en-GB"/>
        </w:rPr>
        <w:t>talents</w:t>
      </w:r>
      <w:proofErr w:type="gramEnd"/>
      <w:r w:rsidRPr="003A2777">
        <w:rPr>
          <w:rFonts w:ascii="Arial" w:eastAsia="Arial Unicode MS" w:hAnsi="Arial" w:cs="Arial Unicode MS"/>
          <w:i/>
          <w:iCs/>
          <w:color w:val="000000"/>
          <w:sz w:val="24"/>
          <w:szCs w:val="24"/>
          <w:u w:color="000000"/>
          <w:bdr w:val="nil"/>
          <w:lang w:val="en-US" w:eastAsia="en-GB"/>
        </w:rPr>
        <w:t xml:space="preserve"> and follow their dreams now and always.’</w:t>
      </w:r>
    </w:p>
    <w:p w14:paraId="495B76F3" w14:textId="77777777" w:rsidR="003A2777" w:rsidRPr="003A2777" w:rsidRDefault="003A2777" w:rsidP="003A2777">
      <w:pPr>
        <w:pBdr>
          <w:top w:val="nil"/>
          <w:left w:val="nil"/>
          <w:bottom w:val="nil"/>
          <w:right w:val="nil"/>
          <w:between w:val="nil"/>
          <w:bar w:val="nil"/>
        </w:pBdr>
        <w:rPr>
          <w:rFonts w:ascii="Arial" w:eastAsia="Arial" w:hAnsi="Arial" w:cs="Arial"/>
          <w:color w:val="000000"/>
          <w:sz w:val="24"/>
          <w:szCs w:val="24"/>
          <w:u w:color="000000"/>
          <w:bdr w:val="nil"/>
          <w:lang w:val="en-US" w:eastAsia="en-GB"/>
        </w:rPr>
      </w:pPr>
      <w:r w:rsidRPr="003A2777">
        <w:rPr>
          <w:rFonts w:ascii="Arial" w:eastAsia="Arial Unicode MS" w:hAnsi="Arial" w:cs="Arial Unicode MS"/>
          <w:b/>
          <w:bCs/>
          <w:color w:val="000000"/>
          <w:sz w:val="24"/>
          <w:szCs w:val="24"/>
          <w:u w:color="000000"/>
          <w:bdr w:val="nil"/>
          <w:lang w:val="en-US" w:eastAsia="en-GB"/>
        </w:rPr>
        <w:t>Values</w:t>
      </w:r>
    </w:p>
    <w:p w14:paraId="54EF2184" w14:textId="77777777" w:rsidR="003A2777" w:rsidRPr="003A2777" w:rsidRDefault="003A2777" w:rsidP="003A2777">
      <w:pPr>
        <w:pBdr>
          <w:top w:val="nil"/>
          <w:left w:val="nil"/>
          <w:bottom w:val="nil"/>
          <w:right w:val="nil"/>
          <w:between w:val="nil"/>
          <w:bar w:val="nil"/>
        </w:pBdr>
        <w:rPr>
          <w:rFonts w:ascii="Arial" w:eastAsia="Arial" w:hAnsi="Arial" w:cs="Arial"/>
          <w:color w:val="000000"/>
          <w:sz w:val="24"/>
          <w:szCs w:val="24"/>
          <w:u w:color="000000"/>
          <w:bdr w:val="nil"/>
          <w:lang w:val="en-US" w:eastAsia="en-GB"/>
        </w:rPr>
      </w:pPr>
      <w:r w:rsidRPr="003A2777">
        <w:rPr>
          <w:rFonts w:ascii="Arial" w:eastAsia="Arial Unicode MS" w:hAnsi="Arial" w:cs="Arial Unicode MS"/>
          <w:color w:val="000000"/>
          <w:sz w:val="24"/>
          <w:szCs w:val="24"/>
          <w:u w:color="000000"/>
          <w:bdr w:val="nil"/>
          <w:lang w:val="en-US" w:eastAsia="en-GB"/>
        </w:rPr>
        <w:t xml:space="preserve">We believe that our school is a place where the child is at the </w:t>
      </w:r>
      <w:proofErr w:type="spellStart"/>
      <w:r w:rsidRPr="003A2777">
        <w:rPr>
          <w:rFonts w:ascii="Arial" w:eastAsia="Arial Unicode MS" w:hAnsi="Arial" w:cs="Arial Unicode MS"/>
          <w:color w:val="000000"/>
          <w:sz w:val="24"/>
          <w:szCs w:val="24"/>
          <w:u w:color="000000"/>
          <w:bdr w:val="nil"/>
          <w:lang w:val="en-US" w:eastAsia="en-GB"/>
        </w:rPr>
        <w:t>centre</w:t>
      </w:r>
      <w:proofErr w:type="spellEnd"/>
      <w:r w:rsidRPr="003A2777">
        <w:rPr>
          <w:rFonts w:ascii="Arial" w:eastAsia="Arial Unicode MS" w:hAnsi="Arial" w:cs="Arial Unicode MS"/>
          <w:color w:val="000000"/>
          <w:sz w:val="24"/>
          <w:szCs w:val="24"/>
          <w:u w:color="000000"/>
          <w:bdr w:val="nil"/>
          <w:lang w:val="en-US" w:eastAsia="en-GB"/>
        </w:rPr>
        <w:t xml:space="preserve">. </w:t>
      </w:r>
    </w:p>
    <w:p w14:paraId="74E5AB9A" w14:textId="77777777" w:rsidR="003A2777" w:rsidRPr="003A2777" w:rsidRDefault="003A2777" w:rsidP="003A2777">
      <w:pPr>
        <w:pBdr>
          <w:top w:val="nil"/>
          <w:left w:val="nil"/>
          <w:bottom w:val="nil"/>
          <w:right w:val="nil"/>
          <w:between w:val="nil"/>
          <w:bar w:val="nil"/>
        </w:pBdr>
        <w:rPr>
          <w:rFonts w:ascii="Arial" w:eastAsia="Arial" w:hAnsi="Arial" w:cs="Arial"/>
          <w:i/>
          <w:iCs/>
          <w:color w:val="000000"/>
          <w:sz w:val="24"/>
          <w:szCs w:val="24"/>
          <w:u w:color="000000"/>
          <w:bdr w:val="nil"/>
          <w:lang w:val="en-US" w:eastAsia="en-GB"/>
        </w:rPr>
      </w:pPr>
      <w:r w:rsidRPr="003A2777">
        <w:rPr>
          <w:rFonts w:ascii="Arial" w:eastAsia="Arial Unicode MS" w:hAnsi="Arial" w:cs="Arial Unicode MS"/>
          <w:i/>
          <w:iCs/>
          <w:color w:val="000000"/>
          <w:sz w:val="24"/>
          <w:szCs w:val="24"/>
          <w:u w:color="000000"/>
          <w:bdr w:val="nil"/>
          <w:lang w:val="en-US" w:eastAsia="en-GB"/>
        </w:rPr>
        <w:t>‘We value kindness, integrity, hard work and mutual respect.'</w:t>
      </w:r>
    </w:p>
    <w:p w14:paraId="29F52D4E" w14:textId="77777777" w:rsidR="003A2777" w:rsidRDefault="003A2777" w:rsidP="003A2777">
      <w:pPr>
        <w:rPr>
          <w:rFonts w:ascii="Arial" w:hAnsi="Arial" w:cs="Arial"/>
          <w:sz w:val="24"/>
        </w:rPr>
      </w:pPr>
      <w:r w:rsidRPr="003A2777">
        <w:rPr>
          <w:rFonts w:ascii="Arial" w:hAnsi="Arial" w:cs="Arial"/>
          <w:sz w:val="24"/>
        </w:rPr>
        <w:t>Good attendance at school is essential for a pupil’s education and establishes a positive working ethos early in life.</w:t>
      </w:r>
    </w:p>
    <w:p w14:paraId="3DD7D4A4" w14:textId="77777777" w:rsidR="00540538" w:rsidRPr="003A2777" w:rsidRDefault="003A2777" w:rsidP="00B3598C">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The following policy offers g</w:t>
      </w:r>
      <w:r w:rsidR="00540538" w:rsidRPr="003A2777">
        <w:rPr>
          <w:rFonts w:ascii="Arial" w:eastAsia="Times New Roman" w:hAnsi="Arial" w:cs="Arial"/>
          <w:sz w:val="24"/>
          <w:szCs w:val="24"/>
          <w:lang w:val="en" w:eastAsia="en-GB"/>
        </w:rPr>
        <w:t>uidance on the open enrolment policy, including parental preference and admissions criteria, along with information about limitations on school enrolments and post-primary transfer.</w:t>
      </w:r>
    </w:p>
    <w:p w14:paraId="1C05601C" w14:textId="77777777" w:rsidR="00540538" w:rsidRPr="00B3598C" w:rsidRDefault="00540538" w:rsidP="00540538">
      <w:pPr>
        <w:spacing w:before="100" w:beforeAutospacing="1" w:after="100" w:afterAutospacing="1"/>
        <w:outlineLvl w:val="1"/>
        <w:rPr>
          <w:rFonts w:ascii="Arial" w:eastAsia="Times New Roman" w:hAnsi="Arial" w:cs="Arial"/>
          <w:b/>
          <w:bCs/>
          <w:sz w:val="24"/>
          <w:szCs w:val="24"/>
          <w:lang w:val="en" w:eastAsia="en-GB"/>
        </w:rPr>
      </w:pPr>
      <w:r w:rsidRPr="00B3598C">
        <w:rPr>
          <w:rFonts w:ascii="Arial" w:eastAsia="Times New Roman" w:hAnsi="Arial" w:cs="Arial"/>
          <w:b/>
          <w:bCs/>
          <w:sz w:val="24"/>
          <w:szCs w:val="24"/>
          <w:lang w:val="en" w:eastAsia="en-GB"/>
        </w:rPr>
        <w:t>Open enrolment policy</w:t>
      </w:r>
    </w:p>
    <w:p w14:paraId="1544E56C" w14:textId="77777777" w:rsidR="00540538" w:rsidRPr="003A2777" w:rsidRDefault="00540538" w:rsidP="00540538">
      <w:pPr>
        <w:spacing w:before="100" w:beforeAutospacing="1" w:after="100" w:afterAutospacing="1"/>
        <w:rPr>
          <w:rFonts w:ascii="Arial" w:eastAsia="Times New Roman" w:hAnsi="Arial" w:cs="Arial"/>
          <w:sz w:val="24"/>
          <w:szCs w:val="24"/>
          <w:lang w:val="en" w:eastAsia="en-GB"/>
        </w:rPr>
      </w:pPr>
      <w:r w:rsidRPr="003A2777">
        <w:rPr>
          <w:rFonts w:ascii="Arial" w:eastAsia="Times New Roman" w:hAnsi="Arial" w:cs="Arial"/>
          <w:sz w:val="24"/>
          <w:szCs w:val="24"/>
          <w:lang w:val="en" w:eastAsia="en-GB"/>
        </w:rPr>
        <w:t>Under the open enrolment arrangements, (the Education (NI) Order 1997 refers) there is a statutory requirement that all schools must admit pupils up to an approved admissions number and within an overall enrolment number. These numbers are determined by the Department in consultation with the Education Authority (EA), the Council for Catholic Maintained Schools (CCMS) as appropriate, and Boards of Governors of schools and are based on the physical capacity of the school.</w:t>
      </w:r>
    </w:p>
    <w:p w14:paraId="0F220C25" w14:textId="77777777" w:rsidR="003A2777" w:rsidRPr="003A2777" w:rsidRDefault="003A2777" w:rsidP="003A2777">
      <w:pPr>
        <w:pStyle w:val="Default"/>
      </w:pPr>
      <w:r w:rsidRPr="003A2777">
        <w:t xml:space="preserve">The Education Authority </w:t>
      </w:r>
      <w:proofErr w:type="gramStart"/>
      <w:r w:rsidRPr="003A2777">
        <w:t>North Eastern</w:t>
      </w:r>
      <w:proofErr w:type="gramEnd"/>
      <w:r w:rsidRPr="003A2777">
        <w:t xml:space="preserve"> Region and the Department of Education must approve any increase to the school’s P1-P7 total open enrolment number of </w:t>
      </w:r>
      <w:r>
        <w:rPr>
          <w:b/>
          <w:bCs/>
        </w:rPr>
        <w:t>359</w:t>
      </w:r>
      <w:r w:rsidRPr="003A2777">
        <w:rPr>
          <w:b/>
          <w:bCs/>
        </w:rPr>
        <w:t xml:space="preserve"> </w:t>
      </w:r>
      <w:r w:rsidRPr="003A2777">
        <w:t xml:space="preserve">and the school’s </w:t>
      </w:r>
      <w:r>
        <w:t xml:space="preserve">Nursery Unit intake of </w:t>
      </w:r>
      <w:r w:rsidRPr="003A2777">
        <w:rPr>
          <w:b/>
        </w:rPr>
        <w:t>52</w:t>
      </w:r>
      <w:r>
        <w:t xml:space="preserve"> and Year O</w:t>
      </w:r>
      <w:r w:rsidRPr="003A2777">
        <w:t xml:space="preserve">ne intake number of </w:t>
      </w:r>
      <w:r>
        <w:rPr>
          <w:b/>
          <w:bCs/>
        </w:rPr>
        <w:t>51</w:t>
      </w:r>
      <w:r w:rsidRPr="003A2777">
        <w:rPr>
          <w:b/>
          <w:bCs/>
        </w:rPr>
        <w:t xml:space="preserve"> </w:t>
      </w:r>
      <w:r w:rsidRPr="003A2777">
        <w:t xml:space="preserve">pupils. </w:t>
      </w:r>
    </w:p>
    <w:p w14:paraId="2838ABDA" w14:textId="77777777" w:rsidR="00540538" w:rsidRPr="00B3598C" w:rsidRDefault="00540538" w:rsidP="00540538">
      <w:pPr>
        <w:spacing w:before="100" w:beforeAutospacing="1" w:after="100" w:afterAutospacing="1"/>
        <w:outlineLvl w:val="2"/>
        <w:rPr>
          <w:rFonts w:ascii="Arial" w:eastAsia="Times New Roman" w:hAnsi="Arial" w:cs="Arial"/>
          <w:b/>
          <w:bCs/>
          <w:sz w:val="24"/>
          <w:szCs w:val="24"/>
          <w:lang w:val="en" w:eastAsia="en-GB"/>
        </w:rPr>
      </w:pPr>
      <w:r w:rsidRPr="00B3598C">
        <w:rPr>
          <w:rFonts w:ascii="Arial" w:eastAsia="Times New Roman" w:hAnsi="Arial" w:cs="Arial"/>
          <w:b/>
          <w:bCs/>
          <w:sz w:val="24"/>
          <w:szCs w:val="24"/>
          <w:lang w:val="en" w:eastAsia="en-GB"/>
        </w:rPr>
        <w:t>Parental preference</w:t>
      </w:r>
    </w:p>
    <w:p w14:paraId="21259DD1" w14:textId="77777777" w:rsidR="00540538" w:rsidRPr="003A2777" w:rsidRDefault="00540538" w:rsidP="00540538">
      <w:pPr>
        <w:spacing w:before="100" w:beforeAutospacing="1" w:after="100" w:afterAutospacing="1"/>
        <w:rPr>
          <w:rFonts w:ascii="Arial" w:eastAsia="Times New Roman" w:hAnsi="Arial" w:cs="Arial"/>
          <w:sz w:val="24"/>
          <w:szCs w:val="24"/>
          <w:lang w:val="en" w:eastAsia="en-GB"/>
        </w:rPr>
      </w:pPr>
      <w:r w:rsidRPr="003A2777">
        <w:rPr>
          <w:rFonts w:ascii="Arial" w:eastAsia="Times New Roman" w:hAnsi="Arial" w:cs="Arial"/>
          <w:sz w:val="24"/>
          <w:szCs w:val="24"/>
          <w:lang w:val="en" w:eastAsia="en-GB"/>
        </w:rPr>
        <w:t xml:space="preserve">Parents </w:t>
      </w:r>
      <w:proofErr w:type="gramStart"/>
      <w:r w:rsidRPr="003A2777">
        <w:rPr>
          <w:rFonts w:ascii="Arial" w:eastAsia="Times New Roman" w:hAnsi="Arial" w:cs="Arial"/>
          <w:sz w:val="24"/>
          <w:szCs w:val="24"/>
          <w:lang w:val="en" w:eastAsia="en-GB"/>
        </w:rPr>
        <w:t>are able to</w:t>
      </w:r>
      <w:proofErr w:type="gramEnd"/>
      <w:r w:rsidRPr="003A2777">
        <w:rPr>
          <w:rFonts w:ascii="Arial" w:eastAsia="Times New Roman" w:hAnsi="Arial" w:cs="Arial"/>
          <w:sz w:val="24"/>
          <w:szCs w:val="24"/>
          <w:lang w:val="en" w:eastAsia="en-GB"/>
        </w:rPr>
        <w:t xml:space="preserve"> express a preference for the schools they wish their child to attend. However, parental preference is not absolute but is constrained by the physical capacity of the school, because if popular schools were allowed to grow, there would be significant additional costs to meet their accommodation needs, and </w:t>
      </w:r>
      <w:r w:rsidRPr="003A2777">
        <w:rPr>
          <w:rFonts w:ascii="Arial" w:eastAsia="Times New Roman" w:hAnsi="Arial" w:cs="Arial"/>
          <w:sz w:val="24"/>
          <w:szCs w:val="24"/>
          <w:lang w:val="en" w:eastAsia="en-GB"/>
        </w:rPr>
        <w:lastRenderedPageBreak/>
        <w:t>inefficiency through the reduction in numbers attending other schools with places available.</w:t>
      </w:r>
    </w:p>
    <w:p w14:paraId="3B2429AD" w14:textId="77777777" w:rsidR="003A2777" w:rsidRPr="00577BB7" w:rsidRDefault="00B3598C" w:rsidP="003A2777">
      <w:pPr>
        <w:pStyle w:val="Default"/>
      </w:pPr>
      <w:r w:rsidRPr="00577BB7">
        <w:rPr>
          <w:b/>
          <w:bCs/>
        </w:rPr>
        <w:t xml:space="preserve">Limitation on </w:t>
      </w:r>
      <w:proofErr w:type="spellStart"/>
      <w:r w:rsidRPr="00577BB7">
        <w:rPr>
          <w:b/>
          <w:bCs/>
        </w:rPr>
        <w:t>Enrolement</w:t>
      </w:r>
      <w:proofErr w:type="spellEnd"/>
    </w:p>
    <w:p w14:paraId="755FA803" w14:textId="77777777" w:rsidR="003A2777" w:rsidRPr="00577BB7" w:rsidRDefault="003A2777" w:rsidP="003A2777">
      <w:pPr>
        <w:pStyle w:val="Default"/>
      </w:pPr>
      <w:r w:rsidRPr="00577BB7">
        <w:t xml:space="preserve">The present policy Department of Education for Northern Ireland is that enrolment and admission numbers will not be increased simply to cater for the number of pupils applying, </w:t>
      </w:r>
      <w:proofErr w:type="spellStart"/>
      <w:r w:rsidRPr="00577BB7">
        <w:t>ie</w:t>
      </w:r>
      <w:proofErr w:type="spellEnd"/>
      <w:r w:rsidRPr="00577BB7">
        <w:t xml:space="preserve">., popular schools are not allowed to expand if there are surplus places elsewhere. </w:t>
      </w:r>
    </w:p>
    <w:p w14:paraId="71BD76F2" w14:textId="77777777" w:rsidR="00577BB7" w:rsidRDefault="00577BB7" w:rsidP="00577BB7">
      <w:pPr>
        <w:pStyle w:val="Default"/>
        <w:rPr>
          <w:b/>
          <w:bCs/>
        </w:rPr>
      </w:pPr>
    </w:p>
    <w:p w14:paraId="0C89057F" w14:textId="77777777" w:rsidR="00577BB7" w:rsidRPr="00577BB7" w:rsidRDefault="00577BB7" w:rsidP="00577BB7">
      <w:pPr>
        <w:pStyle w:val="Default"/>
      </w:pPr>
      <w:r w:rsidRPr="00577BB7">
        <w:rPr>
          <w:b/>
          <w:bCs/>
        </w:rPr>
        <w:t xml:space="preserve">Class Size Policy including Temporary Variations </w:t>
      </w:r>
    </w:p>
    <w:p w14:paraId="7FA49C0B" w14:textId="77777777" w:rsidR="00577BB7" w:rsidRPr="00577BB7" w:rsidRDefault="00577BB7" w:rsidP="00577BB7">
      <w:pPr>
        <w:rPr>
          <w:rFonts w:ascii="Arial" w:hAnsi="Arial" w:cs="Arial"/>
          <w:sz w:val="24"/>
          <w:szCs w:val="24"/>
        </w:rPr>
      </w:pPr>
      <w:r w:rsidRPr="00577BB7">
        <w:rPr>
          <w:rFonts w:ascii="Arial" w:hAnsi="Arial" w:cs="Arial"/>
          <w:sz w:val="24"/>
          <w:szCs w:val="24"/>
        </w:rPr>
        <w:t>The Board of Governors must by law adhere to the Department of Education for Northern Ireland’s ’s Class Size Policy for Foundation Stage and Key Stage 1.</w:t>
      </w:r>
    </w:p>
    <w:p w14:paraId="69035A10" w14:textId="77777777" w:rsidR="00577BB7" w:rsidRPr="00577BB7" w:rsidRDefault="00577BB7" w:rsidP="00577BB7">
      <w:pPr>
        <w:pStyle w:val="Default"/>
        <w:rPr>
          <w:b/>
          <w:bCs/>
        </w:rPr>
      </w:pPr>
    </w:p>
    <w:p w14:paraId="40A3129F" w14:textId="77777777" w:rsidR="003A2777" w:rsidRPr="00577BB7" w:rsidRDefault="00577BB7" w:rsidP="00577BB7">
      <w:pPr>
        <w:pStyle w:val="Default"/>
        <w:rPr>
          <w:b/>
          <w:bCs/>
        </w:rPr>
      </w:pPr>
      <w:r w:rsidRPr="00577BB7">
        <w:rPr>
          <w:b/>
          <w:bCs/>
        </w:rPr>
        <w:t>Refer to DE Circular 2011/01 and DE Circular 2012/20.</w:t>
      </w:r>
    </w:p>
    <w:p w14:paraId="4B0E2C70" w14:textId="77777777" w:rsidR="00577BB7" w:rsidRDefault="00577BB7" w:rsidP="00577BB7">
      <w:pPr>
        <w:pStyle w:val="Default"/>
        <w:rPr>
          <w:b/>
          <w:bCs/>
          <w:sz w:val="23"/>
          <w:szCs w:val="23"/>
        </w:rPr>
      </w:pPr>
    </w:p>
    <w:p w14:paraId="79CB93E2" w14:textId="77777777" w:rsidR="003A2777" w:rsidRPr="00577BB7" w:rsidRDefault="003A2777" w:rsidP="003A2777">
      <w:pPr>
        <w:pStyle w:val="Default"/>
      </w:pPr>
      <w:r w:rsidRPr="00577BB7">
        <w:rPr>
          <w:b/>
          <w:bCs/>
        </w:rPr>
        <w:t xml:space="preserve">Admission to Year one </w:t>
      </w:r>
    </w:p>
    <w:p w14:paraId="11F54515" w14:textId="77777777" w:rsidR="003A2777" w:rsidRPr="00577BB7" w:rsidRDefault="003A2777" w:rsidP="003A2777">
      <w:pPr>
        <w:pStyle w:val="Default"/>
      </w:pPr>
      <w:r w:rsidRPr="00577BB7">
        <w:t xml:space="preserve">The process for applying for a </w:t>
      </w:r>
      <w:r w:rsidR="00B3598C" w:rsidRPr="00577BB7">
        <w:t>Nursery Unit place and Year</w:t>
      </w:r>
      <w:r w:rsidRPr="00577BB7">
        <w:t xml:space="preserve"> One place and the admissions criteria</w:t>
      </w:r>
      <w:r w:rsidR="00B3598C" w:rsidRPr="00577BB7">
        <w:t xml:space="preserve"> for Euston Street</w:t>
      </w:r>
      <w:r w:rsidRPr="00577BB7">
        <w:t xml:space="preserve"> Primary School are published </w:t>
      </w:r>
      <w:r w:rsidR="00B3598C" w:rsidRPr="00577BB7">
        <w:t xml:space="preserve">by </w:t>
      </w:r>
      <w:r w:rsidRPr="00577BB7">
        <w:t xml:space="preserve">the Education Authority. More information is available from the School Admissions Office in Armagh. (Contact details provided below). </w:t>
      </w:r>
      <w:r w:rsidR="00B3598C" w:rsidRPr="00577BB7">
        <w:t xml:space="preserve">You can also find the admissions criteria in the school prospectus via school or </w:t>
      </w:r>
      <w:hyperlink r:id="rId8" w:history="1">
        <w:r w:rsidR="00B3598C" w:rsidRPr="00577BB7">
          <w:rPr>
            <w:rStyle w:val="Hyperlink"/>
          </w:rPr>
          <w:t>www.eustonstreetps.co.uk</w:t>
        </w:r>
      </w:hyperlink>
    </w:p>
    <w:p w14:paraId="0967F366" w14:textId="77777777" w:rsidR="00B3598C" w:rsidRPr="00577BB7" w:rsidRDefault="00B3598C" w:rsidP="003A2777">
      <w:pPr>
        <w:pStyle w:val="Default"/>
        <w:rPr>
          <w:b/>
          <w:bCs/>
        </w:rPr>
      </w:pPr>
    </w:p>
    <w:p w14:paraId="73F14F71" w14:textId="77777777" w:rsidR="003A2777" w:rsidRPr="00577BB7" w:rsidRDefault="00B3598C" w:rsidP="003A2777">
      <w:pPr>
        <w:pStyle w:val="Default"/>
      </w:pPr>
      <w:r w:rsidRPr="00577BB7">
        <w:rPr>
          <w:b/>
          <w:bCs/>
        </w:rPr>
        <w:t>Waiting list policy for Nursery Unit and Year 1</w:t>
      </w:r>
    </w:p>
    <w:p w14:paraId="0B819585" w14:textId="77777777" w:rsidR="003A2777" w:rsidRPr="00577BB7" w:rsidRDefault="003A2777" w:rsidP="003A2777">
      <w:pPr>
        <w:pStyle w:val="Default"/>
      </w:pPr>
      <w:r w:rsidRPr="00577BB7">
        <w:t xml:space="preserve">If the school is </w:t>
      </w:r>
      <w:proofErr w:type="gramStart"/>
      <w:r w:rsidRPr="00577BB7">
        <w:t>has</w:t>
      </w:r>
      <w:proofErr w:type="gramEnd"/>
      <w:r w:rsidRPr="00577BB7">
        <w:t xml:space="preserve"> reac</w:t>
      </w:r>
      <w:r w:rsidR="00B3598C" w:rsidRPr="00577BB7">
        <w:t xml:space="preserve">hed its maximum enrolment of </w:t>
      </w:r>
      <w:r w:rsidR="00B3598C" w:rsidRPr="00577BB7">
        <w:rPr>
          <w:b/>
        </w:rPr>
        <w:t>52</w:t>
      </w:r>
      <w:r w:rsidR="00B3598C" w:rsidRPr="00577BB7">
        <w:t xml:space="preserve"> in the Nursery Unit or </w:t>
      </w:r>
      <w:r w:rsidR="00B3598C" w:rsidRPr="00577BB7">
        <w:rPr>
          <w:b/>
        </w:rPr>
        <w:t>51</w:t>
      </w:r>
      <w:r w:rsidR="00B3598C" w:rsidRPr="00577BB7">
        <w:t xml:space="preserve"> in Year 1</w:t>
      </w:r>
      <w:r w:rsidRPr="00577BB7">
        <w:t xml:space="preserve"> or has reached its maximum intake of 60 pupils in any particular year group parents/carers can request that their child is placed on the school’s waiting list. </w:t>
      </w:r>
      <w:r w:rsidR="00B3598C" w:rsidRPr="00577BB7">
        <w:t>Euston Street</w:t>
      </w:r>
      <w:r w:rsidRPr="00577BB7">
        <w:t xml:space="preserve"> Primary School operates waiting list policies for both </w:t>
      </w:r>
      <w:proofErr w:type="spellStart"/>
      <w:r w:rsidRPr="00577BB7">
        <w:t>P1</w:t>
      </w:r>
      <w:proofErr w:type="spellEnd"/>
      <w:r w:rsidRPr="00577BB7">
        <w:t xml:space="preserve"> and P2-P7 admissions. </w:t>
      </w:r>
    </w:p>
    <w:p w14:paraId="0551BF59" w14:textId="77777777" w:rsidR="003A2777" w:rsidRPr="00577BB7" w:rsidRDefault="003A2777" w:rsidP="00B3598C">
      <w:pPr>
        <w:pStyle w:val="Default"/>
        <w:rPr>
          <w:color w:val="auto"/>
        </w:rPr>
      </w:pPr>
      <w:r w:rsidRPr="00577BB7">
        <w:t xml:space="preserve">Copies of the </w:t>
      </w:r>
      <w:proofErr w:type="spellStart"/>
      <w:r w:rsidRPr="00577BB7">
        <w:rPr>
          <w:b/>
          <w:bCs/>
        </w:rPr>
        <w:t>P1</w:t>
      </w:r>
      <w:proofErr w:type="spellEnd"/>
      <w:r w:rsidRPr="00577BB7">
        <w:rPr>
          <w:b/>
          <w:bCs/>
        </w:rPr>
        <w:t xml:space="preserve"> Waiting List Policy </w:t>
      </w:r>
      <w:r w:rsidRPr="00577BB7">
        <w:t xml:space="preserve">and the </w:t>
      </w:r>
      <w:r w:rsidRPr="00577BB7">
        <w:rPr>
          <w:b/>
          <w:bCs/>
        </w:rPr>
        <w:t xml:space="preserve">P2-P7 Admissions/ Policy </w:t>
      </w:r>
      <w:r w:rsidRPr="00577BB7">
        <w:t>are available on request from the school office. The Educatio</w:t>
      </w:r>
      <w:r w:rsidR="00B3598C" w:rsidRPr="00577BB7">
        <w:t>n Authority also retain copies.</w:t>
      </w:r>
      <w:r w:rsidRPr="00577BB7">
        <w:rPr>
          <w:color w:val="auto"/>
        </w:rPr>
        <w:t xml:space="preserve"> </w:t>
      </w:r>
    </w:p>
    <w:p w14:paraId="2C267D5E" w14:textId="77777777" w:rsidR="00B3598C" w:rsidRPr="0076124F" w:rsidRDefault="00B3598C" w:rsidP="00B3598C">
      <w:pPr>
        <w:jc w:val="both"/>
        <w:rPr>
          <w:rFonts w:eastAsia="Times New Roman" w:cs="Arial"/>
          <w:sz w:val="8"/>
          <w:szCs w:val="8"/>
        </w:rPr>
      </w:pPr>
    </w:p>
    <w:p w14:paraId="5BA4564A" w14:textId="77777777" w:rsidR="00B3598C" w:rsidRPr="00B3598C" w:rsidRDefault="00B3598C" w:rsidP="00B3598C">
      <w:pPr>
        <w:rPr>
          <w:rFonts w:ascii="Arial" w:hAnsi="Arial" w:cs="Arial"/>
          <w:b/>
          <w:sz w:val="24"/>
          <w:szCs w:val="24"/>
        </w:rPr>
      </w:pPr>
      <w:r w:rsidRPr="00B3598C">
        <w:rPr>
          <w:rFonts w:ascii="Arial" w:hAnsi="Arial" w:cs="Arial"/>
          <w:b/>
          <w:sz w:val="24"/>
          <w:szCs w:val="24"/>
        </w:rPr>
        <w:t>Nursery Unit</w:t>
      </w:r>
    </w:p>
    <w:p w14:paraId="4A8F383D" w14:textId="77777777" w:rsidR="00B3598C" w:rsidRPr="00B3598C" w:rsidRDefault="00B3598C" w:rsidP="00B3598C">
      <w:pPr>
        <w:rPr>
          <w:rFonts w:ascii="Arial" w:hAnsi="Arial" w:cs="Arial"/>
          <w:sz w:val="24"/>
          <w:szCs w:val="24"/>
        </w:rPr>
      </w:pPr>
      <w:r w:rsidRPr="00B3598C">
        <w:rPr>
          <w:rFonts w:ascii="Arial" w:hAnsi="Arial" w:cs="Arial"/>
          <w:sz w:val="24"/>
          <w:szCs w:val="24"/>
        </w:rPr>
        <w:t>Should a vacancy arise after Friday 8</w:t>
      </w:r>
      <w:r w:rsidRPr="00B3598C">
        <w:rPr>
          <w:rFonts w:ascii="Arial" w:hAnsi="Arial" w:cs="Arial"/>
          <w:sz w:val="24"/>
          <w:szCs w:val="24"/>
          <w:vertAlign w:val="superscript"/>
        </w:rPr>
        <w:t>th</w:t>
      </w:r>
      <w:r w:rsidRPr="00B3598C">
        <w:rPr>
          <w:rFonts w:ascii="Arial" w:hAnsi="Arial" w:cs="Arial"/>
          <w:sz w:val="24"/>
          <w:szCs w:val="24"/>
        </w:rPr>
        <w:t xml:space="preserve"> June 2018 all applications for admission to Euston Street Nursery Unit, that were initially refused, new applications, late applications and applications where new information has been provided will be treated equally and the published criteria applied. This waiting list will be in place until August 31</w:t>
      </w:r>
      <w:r w:rsidRPr="00B3598C">
        <w:rPr>
          <w:rFonts w:ascii="Arial" w:hAnsi="Arial" w:cs="Arial"/>
          <w:sz w:val="24"/>
          <w:szCs w:val="24"/>
          <w:vertAlign w:val="superscript"/>
        </w:rPr>
        <w:t>st</w:t>
      </w:r>
      <w:proofErr w:type="gramStart"/>
      <w:r w:rsidRPr="00B3598C">
        <w:rPr>
          <w:rFonts w:ascii="Arial" w:hAnsi="Arial" w:cs="Arial"/>
          <w:sz w:val="24"/>
          <w:szCs w:val="24"/>
        </w:rPr>
        <w:t xml:space="preserve"> 2019</w:t>
      </w:r>
      <w:proofErr w:type="gramEnd"/>
      <w:r w:rsidRPr="00B3598C">
        <w:rPr>
          <w:rFonts w:ascii="Arial" w:hAnsi="Arial" w:cs="Arial"/>
          <w:sz w:val="24"/>
          <w:szCs w:val="24"/>
        </w:rPr>
        <w:t>.</w:t>
      </w:r>
    </w:p>
    <w:p w14:paraId="736D5074" w14:textId="77777777" w:rsidR="00B3598C" w:rsidRPr="00B3598C" w:rsidRDefault="00B3598C" w:rsidP="00B3598C">
      <w:pPr>
        <w:rPr>
          <w:rFonts w:ascii="Arial" w:hAnsi="Arial" w:cs="Arial"/>
          <w:sz w:val="24"/>
          <w:szCs w:val="24"/>
        </w:rPr>
      </w:pPr>
    </w:p>
    <w:p w14:paraId="43B4593E" w14:textId="77777777" w:rsidR="00B3598C" w:rsidRPr="00B3598C" w:rsidRDefault="00B3598C" w:rsidP="00B3598C">
      <w:pPr>
        <w:rPr>
          <w:rFonts w:ascii="Arial" w:hAnsi="Arial" w:cs="Arial"/>
          <w:sz w:val="24"/>
          <w:szCs w:val="24"/>
        </w:rPr>
      </w:pPr>
      <w:r w:rsidRPr="00B3598C">
        <w:rPr>
          <w:rFonts w:ascii="Arial" w:hAnsi="Arial" w:cs="Arial"/>
          <w:sz w:val="24"/>
          <w:szCs w:val="24"/>
        </w:rPr>
        <w:t>The school will contact you in writing if your child gains a place in the school by this method.</w:t>
      </w:r>
    </w:p>
    <w:p w14:paraId="78D076F6" w14:textId="77777777" w:rsidR="00B3598C" w:rsidRPr="00B3598C" w:rsidRDefault="00B3598C" w:rsidP="00B3598C">
      <w:pPr>
        <w:rPr>
          <w:rFonts w:ascii="Arial" w:hAnsi="Arial" w:cs="Arial"/>
          <w:sz w:val="24"/>
          <w:szCs w:val="24"/>
        </w:rPr>
      </w:pPr>
    </w:p>
    <w:p w14:paraId="7070BA98" w14:textId="77777777" w:rsidR="00B3598C" w:rsidRPr="00B3598C" w:rsidRDefault="00B3598C" w:rsidP="00B3598C">
      <w:pPr>
        <w:ind w:right="-113"/>
        <w:jc w:val="both"/>
        <w:rPr>
          <w:rFonts w:ascii="Arial" w:hAnsi="Arial" w:cs="Arial"/>
          <w:sz w:val="24"/>
          <w:szCs w:val="24"/>
        </w:rPr>
      </w:pPr>
      <w:r w:rsidRPr="00B3598C">
        <w:rPr>
          <w:rFonts w:ascii="Arial" w:hAnsi="Arial" w:cs="Arial"/>
          <w:sz w:val="24"/>
          <w:szCs w:val="24"/>
        </w:rPr>
        <w:t>After 1 September parents should inform the school in writing if they wish their child’s name to remain on or be placed on a waiting list.  All children on the waiting list at the time of the vacancy will be treated equally and the published criteria applied. This waiting list will be in place until 30 June 2020.</w:t>
      </w:r>
    </w:p>
    <w:p w14:paraId="2FB3438B" w14:textId="77777777" w:rsidR="00B3598C" w:rsidRPr="0076124F" w:rsidRDefault="00B3598C" w:rsidP="00B3598C">
      <w:pPr>
        <w:tabs>
          <w:tab w:val="left" w:pos="360"/>
        </w:tabs>
        <w:jc w:val="both"/>
        <w:rPr>
          <w:rFonts w:eastAsia="Times New Roman" w:cs="Arial"/>
          <w:i/>
          <w:sz w:val="10"/>
          <w:szCs w:val="10"/>
        </w:rPr>
      </w:pPr>
    </w:p>
    <w:p w14:paraId="0B32FBBF" w14:textId="77777777" w:rsidR="00B3598C" w:rsidRPr="00B3598C" w:rsidRDefault="00B3598C" w:rsidP="00B3598C">
      <w:pPr>
        <w:rPr>
          <w:rFonts w:ascii="Arial" w:eastAsia="Times New Roman" w:hAnsi="Arial" w:cs="Arial"/>
          <w:b/>
          <w:bCs/>
          <w:iCs/>
          <w:sz w:val="24"/>
          <w:szCs w:val="24"/>
          <w:lang w:val="en-US"/>
        </w:rPr>
      </w:pPr>
      <w:r w:rsidRPr="00B3598C">
        <w:rPr>
          <w:rFonts w:ascii="Arial" w:eastAsia="Times New Roman" w:hAnsi="Arial" w:cs="Arial"/>
          <w:b/>
          <w:bCs/>
          <w:iCs/>
          <w:sz w:val="24"/>
          <w:szCs w:val="24"/>
          <w:lang w:val="en-US"/>
        </w:rPr>
        <w:t>Year 1</w:t>
      </w:r>
    </w:p>
    <w:p w14:paraId="3DF09678" w14:textId="77777777" w:rsidR="00B3598C" w:rsidRPr="00B3598C" w:rsidRDefault="00B3598C" w:rsidP="00B3598C">
      <w:pPr>
        <w:rPr>
          <w:rFonts w:ascii="Arial" w:eastAsia="Times New Roman" w:hAnsi="Arial" w:cs="Arial"/>
          <w:sz w:val="24"/>
          <w:szCs w:val="24"/>
        </w:rPr>
      </w:pPr>
      <w:r w:rsidRPr="00B3598C">
        <w:rPr>
          <w:rFonts w:ascii="Arial" w:eastAsia="Times New Roman" w:hAnsi="Arial" w:cs="Arial"/>
          <w:sz w:val="24"/>
          <w:szCs w:val="24"/>
        </w:rPr>
        <w:t>Should a vacancy arise after Thursday 9</w:t>
      </w:r>
      <w:r w:rsidRPr="00B3598C">
        <w:rPr>
          <w:rFonts w:ascii="Arial" w:eastAsia="Times New Roman" w:hAnsi="Arial" w:cs="Arial"/>
          <w:sz w:val="24"/>
          <w:szCs w:val="24"/>
          <w:vertAlign w:val="superscript"/>
        </w:rPr>
        <w:t>th</w:t>
      </w:r>
      <w:r w:rsidRPr="00B3598C">
        <w:rPr>
          <w:rFonts w:ascii="Arial" w:eastAsia="Times New Roman" w:hAnsi="Arial" w:cs="Arial"/>
          <w:sz w:val="24"/>
          <w:szCs w:val="24"/>
        </w:rPr>
        <w:t xml:space="preserve"> May 2019 all applications for admission to </w:t>
      </w:r>
      <w:proofErr w:type="spellStart"/>
      <w:r w:rsidRPr="00B3598C">
        <w:rPr>
          <w:rFonts w:ascii="Arial" w:eastAsia="Times New Roman" w:hAnsi="Arial" w:cs="Arial"/>
          <w:sz w:val="24"/>
          <w:szCs w:val="24"/>
        </w:rPr>
        <w:t>P1</w:t>
      </w:r>
      <w:proofErr w:type="spellEnd"/>
      <w:r w:rsidRPr="00B3598C">
        <w:rPr>
          <w:rFonts w:ascii="Arial" w:eastAsia="Times New Roman" w:hAnsi="Arial" w:cs="Arial"/>
          <w:sz w:val="24"/>
          <w:szCs w:val="24"/>
        </w:rPr>
        <w:t xml:space="preserve"> that were initially refused, new applications, late applications and applications </w:t>
      </w:r>
      <w:r w:rsidRPr="00B3598C">
        <w:rPr>
          <w:rFonts w:ascii="Arial" w:eastAsia="Times New Roman" w:hAnsi="Arial" w:cs="Arial"/>
          <w:sz w:val="24"/>
          <w:szCs w:val="24"/>
        </w:rPr>
        <w:lastRenderedPageBreak/>
        <w:t>where new information has been provided will be treated equally and the published criteria applied. This waiting list will be in place until 30 June 2020.</w:t>
      </w:r>
    </w:p>
    <w:p w14:paraId="51C94964" w14:textId="77777777" w:rsidR="00B3598C" w:rsidRPr="00B3598C" w:rsidRDefault="00B3598C" w:rsidP="00B3598C">
      <w:pPr>
        <w:rPr>
          <w:rFonts w:ascii="Arial" w:eastAsia="Times New Roman" w:hAnsi="Arial" w:cs="Arial"/>
          <w:sz w:val="24"/>
          <w:szCs w:val="24"/>
        </w:rPr>
      </w:pPr>
    </w:p>
    <w:p w14:paraId="32116C54" w14:textId="77777777" w:rsidR="00B3598C" w:rsidRPr="00B3598C" w:rsidRDefault="00B3598C" w:rsidP="00B3598C">
      <w:pPr>
        <w:rPr>
          <w:rFonts w:ascii="Arial" w:eastAsia="Times New Roman" w:hAnsi="Arial" w:cs="Arial"/>
          <w:sz w:val="24"/>
          <w:szCs w:val="24"/>
        </w:rPr>
      </w:pPr>
      <w:r w:rsidRPr="00B3598C">
        <w:rPr>
          <w:rFonts w:ascii="Arial" w:eastAsia="Times New Roman" w:hAnsi="Arial" w:cs="Arial"/>
          <w:sz w:val="24"/>
          <w:szCs w:val="24"/>
        </w:rPr>
        <w:t>The school will contact you in writing if your child gains a place in the school by this method.</w:t>
      </w:r>
    </w:p>
    <w:p w14:paraId="617594AD" w14:textId="77777777" w:rsidR="00B3598C" w:rsidRPr="00B3598C" w:rsidRDefault="00B3598C" w:rsidP="00B3598C">
      <w:pPr>
        <w:rPr>
          <w:rFonts w:ascii="Arial" w:eastAsia="Times New Roman" w:hAnsi="Arial" w:cs="Arial"/>
          <w:sz w:val="24"/>
          <w:szCs w:val="24"/>
        </w:rPr>
      </w:pPr>
    </w:p>
    <w:p w14:paraId="76D59998" w14:textId="77777777" w:rsidR="00B3598C" w:rsidRPr="00B3598C" w:rsidRDefault="00B3598C" w:rsidP="00B3598C">
      <w:pPr>
        <w:widowControl w:val="0"/>
        <w:overflowPunct w:val="0"/>
        <w:autoSpaceDE w:val="0"/>
        <w:autoSpaceDN w:val="0"/>
        <w:adjustRightInd w:val="0"/>
        <w:spacing w:after="120" w:line="285" w:lineRule="auto"/>
        <w:rPr>
          <w:rFonts w:ascii="Arial" w:eastAsia="Times New Roman" w:hAnsi="Arial" w:cs="Arial"/>
          <w:kern w:val="28"/>
          <w:sz w:val="24"/>
          <w:szCs w:val="24"/>
          <w:lang w:eastAsia="en-GB"/>
        </w:rPr>
      </w:pPr>
      <w:r w:rsidRPr="00B3598C">
        <w:rPr>
          <w:rFonts w:ascii="Arial" w:eastAsia="Times New Roman" w:hAnsi="Arial" w:cs="Arial"/>
          <w:kern w:val="28"/>
          <w:sz w:val="24"/>
          <w:szCs w:val="24"/>
          <w:lang w:eastAsia="en-GB"/>
        </w:rPr>
        <w:t>Should a vacancy arise after Thursday 9</w:t>
      </w:r>
      <w:r w:rsidRPr="00B3598C">
        <w:rPr>
          <w:rFonts w:ascii="Arial" w:eastAsia="Times New Roman" w:hAnsi="Arial" w:cs="Arial"/>
          <w:kern w:val="28"/>
          <w:sz w:val="24"/>
          <w:szCs w:val="24"/>
          <w:vertAlign w:val="superscript"/>
          <w:lang w:eastAsia="en-GB"/>
        </w:rPr>
        <w:t>th</w:t>
      </w:r>
      <w:r w:rsidRPr="00B3598C">
        <w:rPr>
          <w:rFonts w:ascii="Arial" w:eastAsia="Times New Roman" w:hAnsi="Arial" w:cs="Arial"/>
          <w:kern w:val="28"/>
          <w:sz w:val="24"/>
          <w:szCs w:val="24"/>
          <w:lang w:eastAsia="en-GB"/>
        </w:rPr>
        <w:t xml:space="preserve"> May all applications for admission to Year 1, that were initially refused, new applications, late applications and applications where new information has been provided will be treated equally and the published criteria applied. This waiting list will be in place until 31</w:t>
      </w:r>
      <w:r w:rsidRPr="00B3598C">
        <w:rPr>
          <w:rFonts w:ascii="Arial" w:eastAsia="Times New Roman" w:hAnsi="Arial" w:cs="Arial"/>
          <w:kern w:val="28"/>
          <w:sz w:val="24"/>
          <w:szCs w:val="24"/>
          <w:vertAlign w:val="superscript"/>
          <w:lang w:eastAsia="en-GB"/>
        </w:rPr>
        <w:t>st</w:t>
      </w:r>
      <w:r w:rsidRPr="00B3598C">
        <w:rPr>
          <w:rFonts w:ascii="Arial" w:eastAsia="Times New Roman" w:hAnsi="Arial" w:cs="Arial"/>
          <w:kern w:val="28"/>
          <w:sz w:val="24"/>
          <w:szCs w:val="24"/>
          <w:lang w:eastAsia="en-GB"/>
        </w:rPr>
        <w:t xml:space="preserve"> August 2019.</w:t>
      </w:r>
    </w:p>
    <w:p w14:paraId="7B7259DF" w14:textId="77777777" w:rsidR="00B3598C" w:rsidRPr="00B3598C" w:rsidRDefault="00B3598C" w:rsidP="00B3598C">
      <w:pPr>
        <w:widowControl w:val="0"/>
        <w:overflowPunct w:val="0"/>
        <w:autoSpaceDE w:val="0"/>
        <w:autoSpaceDN w:val="0"/>
        <w:adjustRightInd w:val="0"/>
        <w:spacing w:after="120" w:line="285" w:lineRule="auto"/>
        <w:rPr>
          <w:rFonts w:ascii="Arial" w:eastAsia="Times New Roman" w:hAnsi="Arial" w:cs="Arial"/>
          <w:kern w:val="28"/>
          <w:sz w:val="24"/>
          <w:szCs w:val="24"/>
          <w:lang w:eastAsia="en-GB"/>
        </w:rPr>
      </w:pPr>
      <w:r w:rsidRPr="00B3598C">
        <w:rPr>
          <w:rFonts w:ascii="Arial" w:eastAsia="Times New Roman" w:hAnsi="Arial" w:cs="Arial"/>
          <w:kern w:val="28"/>
          <w:sz w:val="24"/>
          <w:szCs w:val="24"/>
          <w:lang w:eastAsia="en-GB"/>
        </w:rPr>
        <w:t>The school will contact you in writing if your child gains a place in the school by this method.</w:t>
      </w:r>
    </w:p>
    <w:p w14:paraId="6CEEB160" w14:textId="77777777" w:rsidR="00B3598C" w:rsidRPr="00B3598C" w:rsidRDefault="00B3598C" w:rsidP="00B3598C">
      <w:pPr>
        <w:widowControl w:val="0"/>
        <w:overflowPunct w:val="0"/>
        <w:autoSpaceDE w:val="0"/>
        <w:autoSpaceDN w:val="0"/>
        <w:adjustRightInd w:val="0"/>
        <w:spacing w:after="120" w:line="285" w:lineRule="auto"/>
        <w:ind w:right="-113"/>
        <w:rPr>
          <w:rFonts w:ascii="Arial" w:eastAsia="Times New Roman" w:hAnsi="Arial" w:cs="Arial"/>
          <w:kern w:val="28"/>
          <w:sz w:val="24"/>
          <w:szCs w:val="24"/>
          <w:lang w:eastAsia="en-GB"/>
        </w:rPr>
      </w:pPr>
      <w:r w:rsidRPr="00B3598C">
        <w:rPr>
          <w:rFonts w:ascii="Arial" w:eastAsia="Times New Roman" w:hAnsi="Arial" w:cs="Arial"/>
          <w:kern w:val="28"/>
          <w:sz w:val="24"/>
          <w:szCs w:val="24"/>
          <w:lang w:eastAsia="en-GB"/>
        </w:rPr>
        <w:t>After 1 September parents should inform the school in writing if they wish their child’s name to remain on or be placed on a waiting list.  All children on the waiting list at the time of the vacancy will be treated equally and the published criteria applied. This waiting list will be in place until 30 June 2020.</w:t>
      </w:r>
    </w:p>
    <w:p w14:paraId="1C17A956" w14:textId="77777777" w:rsidR="00B3598C" w:rsidRDefault="00B3598C" w:rsidP="00B3598C">
      <w:pPr>
        <w:rPr>
          <w:rFonts w:eastAsia="Times New Roman" w:cs="Arial"/>
          <w:bCs/>
          <w:iCs/>
          <w:lang w:val="en-US"/>
        </w:rPr>
      </w:pPr>
    </w:p>
    <w:p w14:paraId="52C80CA7" w14:textId="77777777" w:rsidR="00B3598C" w:rsidRPr="00B3598C" w:rsidRDefault="00B3598C" w:rsidP="00B3598C">
      <w:pPr>
        <w:rPr>
          <w:rFonts w:ascii="Arial" w:hAnsi="Arial" w:cs="Arial"/>
          <w:sz w:val="24"/>
          <w:szCs w:val="24"/>
        </w:rPr>
      </w:pPr>
      <w:r w:rsidRPr="00B3598C">
        <w:rPr>
          <w:rFonts w:ascii="Arial" w:eastAsia="Times New Roman" w:hAnsi="Arial" w:cs="Arial"/>
          <w:bCs/>
          <w:iCs/>
          <w:sz w:val="24"/>
          <w:szCs w:val="24"/>
          <w:lang w:val="en-US"/>
        </w:rPr>
        <w:t xml:space="preserve">When considering which children should be selected for admission, the Board of Governors will only </w:t>
      </w:r>
      <w:proofErr w:type="gramStart"/>
      <w:r w:rsidRPr="00B3598C">
        <w:rPr>
          <w:rFonts w:ascii="Arial" w:eastAsia="Times New Roman" w:hAnsi="Arial" w:cs="Arial"/>
          <w:bCs/>
          <w:iCs/>
          <w:sz w:val="24"/>
          <w:szCs w:val="24"/>
          <w:lang w:val="en-US"/>
        </w:rPr>
        <w:t>take into account</w:t>
      </w:r>
      <w:proofErr w:type="gramEnd"/>
      <w:r w:rsidRPr="00B3598C">
        <w:rPr>
          <w:rFonts w:ascii="Arial" w:eastAsia="Times New Roman" w:hAnsi="Arial" w:cs="Arial"/>
          <w:bCs/>
          <w:iCs/>
          <w:sz w:val="24"/>
          <w:szCs w:val="24"/>
          <w:lang w:val="en-US"/>
        </w:rPr>
        <w:t xml:space="preserve"> information which is detailed on or attached to the application form.  Parents should therefore ensure that all information pertaining to their child and relevant to the school’s admissions criteria is stated on the application form or attached to it.  Examples of such information include whether the child has brothers or sisters attending the school.</w:t>
      </w:r>
    </w:p>
    <w:p w14:paraId="5F9A3649" w14:textId="77777777" w:rsidR="00540538" w:rsidRPr="00577BB7" w:rsidRDefault="00540538" w:rsidP="00540538">
      <w:pPr>
        <w:spacing w:before="100" w:beforeAutospacing="1" w:after="100" w:afterAutospacing="1"/>
        <w:outlineLvl w:val="2"/>
        <w:rPr>
          <w:rFonts w:ascii="Times New Roman" w:eastAsia="Times New Roman" w:hAnsi="Times New Roman"/>
          <w:b/>
          <w:bCs/>
          <w:sz w:val="27"/>
          <w:szCs w:val="27"/>
          <w:lang w:val="en" w:eastAsia="en-GB"/>
        </w:rPr>
      </w:pPr>
      <w:r w:rsidRPr="00577BB7">
        <w:rPr>
          <w:rFonts w:ascii="Arial" w:eastAsia="Times New Roman" w:hAnsi="Arial" w:cs="Arial"/>
          <w:b/>
          <w:bCs/>
          <w:sz w:val="27"/>
          <w:szCs w:val="27"/>
          <w:lang w:val="en" w:eastAsia="en-GB"/>
        </w:rPr>
        <w:t>Admissions criteria</w:t>
      </w:r>
    </w:p>
    <w:p w14:paraId="3A2183A2" w14:textId="77777777" w:rsidR="00540538" w:rsidRPr="00577BB7" w:rsidRDefault="00540538" w:rsidP="00540538">
      <w:pPr>
        <w:spacing w:before="100" w:beforeAutospacing="1" w:after="100" w:afterAutospacing="1"/>
        <w:rPr>
          <w:rFonts w:ascii="Arial" w:eastAsia="Times New Roman" w:hAnsi="Arial" w:cs="Arial"/>
          <w:sz w:val="24"/>
          <w:szCs w:val="24"/>
          <w:lang w:val="en" w:eastAsia="en-GB"/>
        </w:rPr>
      </w:pPr>
      <w:r w:rsidRPr="00577BB7">
        <w:rPr>
          <w:rFonts w:ascii="Arial" w:eastAsia="Times New Roman" w:hAnsi="Arial" w:cs="Arial"/>
          <w:sz w:val="24"/>
          <w:szCs w:val="24"/>
          <w:lang w:val="en" w:eastAsia="en-GB"/>
        </w:rPr>
        <w:t xml:space="preserve">Schools must publish the admissions criteria which will be used to select pupils if there are more applicants than places. Parents whose children are unable to gain a place in the school of their choice can appeal to an independent appeal tribunal. That appeal can, however, only be on the basis that the school had not applied, or not correctly applied, the criteria which it used to select pupils.  Decisions of appeal tribunals are binding on all parties, </w:t>
      </w:r>
      <w:proofErr w:type="spellStart"/>
      <w:proofErr w:type="gramStart"/>
      <w:r w:rsidRPr="00577BB7">
        <w:rPr>
          <w:rFonts w:ascii="Arial" w:eastAsia="Times New Roman" w:hAnsi="Arial" w:cs="Arial"/>
          <w:sz w:val="24"/>
          <w:szCs w:val="24"/>
          <w:lang w:val="en" w:eastAsia="en-GB"/>
        </w:rPr>
        <w:t>ie</w:t>
      </w:r>
      <w:proofErr w:type="spellEnd"/>
      <w:proofErr w:type="gramEnd"/>
      <w:r w:rsidRPr="00577BB7">
        <w:rPr>
          <w:rFonts w:ascii="Arial" w:eastAsia="Times New Roman" w:hAnsi="Arial" w:cs="Arial"/>
          <w:sz w:val="24"/>
          <w:szCs w:val="24"/>
          <w:lang w:val="en" w:eastAsia="en-GB"/>
        </w:rPr>
        <w:t xml:space="preserve"> the school, the EA and the Department.</w:t>
      </w:r>
    </w:p>
    <w:p w14:paraId="32C3B405" w14:textId="77777777" w:rsidR="00577BB7" w:rsidRPr="00577BB7" w:rsidRDefault="00577BB7" w:rsidP="00577BB7">
      <w:pPr>
        <w:tabs>
          <w:tab w:val="left" w:pos="0"/>
        </w:tabs>
        <w:jc w:val="both"/>
        <w:rPr>
          <w:rFonts w:ascii="Arial" w:eastAsia="Times New Roman" w:hAnsi="Arial" w:cs="Arial"/>
          <w:b/>
          <w:sz w:val="24"/>
          <w:szCs w:val="24"/>
          <w:lang w:val="en-US"/>
        </w:rPr>
      </w:pPr>
      <w:r w:rsidRPr="00577BB7">
        <w:rPr>
          <w:rFonts w:ascii="Arial" w:eastAsia="Times New Roman" w:hAnsi="Arial" w:cs="Arial"/>
          <w:b/>
          <w:sz w:val="24"/>
          <w:szCs w:val="24"/>
          <w:lang w:val="en-US"/>
        </w:rPr>
        <w:t>Nursery Unit</w:t>
      </w:r>
    </w:p>
    <w:p w14:paraId="18DDF950" w14:textId="77777777" w:rsidR="00577BB7" w:rsidRPr="00577BB7" w:rsidRDefault="00577BB7" w:rsidP="00577BB7">
      <w:pPr>
        <w:tabs>
          <w:tab w:val="left" w:pos="0"/>
        </w:tabs>
        <w:jc w:val="both"/>
        <w:rPr>
          <w:rFonts w:ascii="Arial" w:eastAsia="Times New Roman" w:hAnsi="Arial" w:cs="Arial"/>
          <w:sz w:val="24"/>
          <w:szCs w:val="24"/>
          <w:lang w:val="en-US"/>
        </w:rPr>
      </w:pPr>
      <w:r w:rsidRPr="00577BB7">
        <w:rPr>
          <w:rFonts w:ascii="Arial" w:eastAsia="Times New Roman" w:hAnsi="Arial" w:cs="Arial"/>
          <w:sz w:val="24"/>
          <w:szCs w:val="24"/>
          <w:lang w:val="en-US"/>
        </w:rPr>
        <w:t>Children will be admitted to Euston Street Nursery unit according to the following ordered criteria:</w:t>
      </w:r>
    </w:p>
    <w:p w14:paraId="16B22F35" w14:textId="77777777" w:rsidR="00577BB7" w:rsidRPr="00577BB7" w:rsidRDefault="00577BB7" w:rsidP="00577BB7">
      <w:pPr>
        <w:tabs>
          <w:tab w:val="left" w:pos="0"/>
        </w:tabs>
        <w:jc w:val="both"/>
        <w:rPr>
          <w:rFonts w:ascii="Arial" w:eastAsia="Times New Roman" w:hAnsi="Arial" w:cs="Arial"/>
          <w:sz w:val="24"/>
          <w:szCs w:val="24"/>
          <w:lang w:val="en-US"/>
        </w:rPr>
      </w:pPr>
    </w:p>
    <w:p w14:paraId="4CC9C01F" w14:textId="77777777" w:rsidR="00577BB7" w:rsidRPr="00577BB7" w:rsidRDefault="00577BB7" w:rsidP="00577BB7">
      <w:pPr>
        <w:ind w:left="567" w:hanging="567"/>
        <w:jc w:val="both"/>
        <w:rPr>
          <w:rFonts w:ascii="Arial" w:eastAsia="Times New Roman" w:hAnsi="Arial" w:cs="Arial"/>
          <w:sz w:val="24"/>
          <w:szCs w:val="24"/>
          <w:lang w:val="en-US"/>
        </w:rPr>
      </w:pPr>
      <w:r w:rsidRPr="00577BB7">
        <w:rPr>
          <w:rFonts w:ascii="Arial" w:eastAsia="Times New Roman" w:hAnsi="Arial" w:cs="Arial"/>
          <w:sz w:val="24"/>
          <w:szCs w:val="24"/>
          <w:lang w:val="en-US"/>
        </w:rPr>
        <w:t>1</w:t>
      </w:r>
      <w:r w:rsidRPr="00577BB7">
        <w:rPr>
          <w:rFonts w:ascii="Arial" w:eastAsia="Times New Roman" w:hAnsi="Arial" w:cs="Arial"/>
          <w:sz w:val="24"/>
          <w:szCs w:val="24"/>
          <w:lang w:val="en-US"/>
        </w:rPr>
        <w:tab/>
        <w:t>Children born between 2 July 2015 and 1 July 2016 whose parent(s)/guardian(s) are from socially disadvantaged circumstances.</w:t>
      </w:r>
    </w:p>
    <w:p w14:paraId="72DC441E" w14:textId="77777777" w:rsidR="00577BB7" w:rsidRPr="00577BB7" w:rsidRDefault="00577BB7" w:rsidP="00577BB7">
      <w:pPr>
        <w:ind w:left="567" w:hanging="567"/>
        <w:jc w:val="both"/>
        <w:rPr>
          <w:rFonts w:ascii="Arial" w:eastAsia="Times New Roman" w:hAnsi="Arial" w:cs="Arial"/>
          <w:sz w:val="24"/>
          <w:szCs w:val="24"/>
          <w:lang w:val="en-US"/>
        </w:rPr>
      </w:pPr>
      <w:r w:rsidRPr="00577BB7">
        <w:rPr>
          <w:rFonts w:ascii="Arial" w:eastAsia="Times New Roman" w:hAnsi="Arial" w:cs="Arial"/>
          <w:sz w:val="24"/>
          <w:szCs w:val="24"/>
          <w:lang w:val="en-US"/>
        </w:rPr>
        <w:t>2</w:t>
      </w:r>
      <w:r w:rsidRPr="00577BB7">
        <w:rPr>
          <w:rFonts w:ascii="Arial" w:eastAsia="Times New Roman" w:hAnsi="Arial" w:cs="Arial"/>
          <w:sz w:val="24"/>
          <w:szCs w:val="24"/>
          <w:lang w:val="en-US"/>
        </w:rPr>
        <w:tab/>
        <w:t>Children born between 2 July 2015 and 1 July 2016.</w:t>
      </w:r>
    </w:p>
    <w:p w14:paraId="072E3175" w14:textId="77777777" w:rsidR="00577BB7" w:rsidRPr="00577BB7" w:rsidRDefault="00577BB7" w:rsidP="00577BB7">
      <w:pPr>
        <w:tabs>
          <w:tab w:val="left" w:pos="0"/>
        </w:tabs>
        <w:jc w:val="both"/>
        <w:rPr>
          <w:rFonts w:ascii="Arial" w:eastAsia="Times New Roman" w:hAnsi="Arial" w:cs="Arial"/>
          <w:sz w:val="24"/>
          <w:szCs w:val="24"/>
          <w:lang w:val="en-US"/>
        </w:rPr>
      </w:pPr>
    </w:p>
    <w:p w14:paraId="122C010A" w14:textId="77777777" w:rsidR="00577BB7" w:rsidRPr="00577BB7" w:rsidRDefault="00577BB7" w:rsidP="00577BB7">
      <w:pPr>
        <w:jc w:val="both"/>
        <w:rPr>
          <w:rFonts w:ascii="Arial" w:eastAsia="Calibri" w:hAnsi="Arial" w:cs="Arial"/>
          <w:b/>
          <w:i/>
          <w:iCs/>
          <w:sz w:val="24"/>
          <w:szCs w:val="24"/>
          <w:lang w:val="en-US"/>
        </w:rPr>
      </w:pPr>
      <w:r w:rsidRPr="00577BB7">
        <w:rPr>
          <w:rFonts w:ascii="Arial" w:eastAsia="Calibri" w:hAnsi="Arial" w:cs="Arial"/>
          <w:b/>
          <w:i/>
          <w:iCs/>
          <w:spacing w:val="-2"/>
          <w:sz w:val="24"/>
          <w:szCs w:val="24"/>
          <w:lang w:val="en-US"/>
        </w:rPr>
        <w:t>N</w:t>
      </w:r>
      <w:r w:rsidRPr="00577BB7">
        <w:rPr>
          <w:rFonts w:ascii="Arial" w:eastAsia="Calibri" w:hAnsi="Arial" w:cs="Arial"/>
          <w:b/>
          <w:i/>
          <w:iCs/>
          <w:sz w:val="24"/>
          <w:szCs w:val="24"/>
          <w:lang w:val="en-US"/>
        </w:rPr>
        <w:t>ote:</w:t>
      </w:r>
      <w:r w:rsidRPr="00577BB7">
        <w:rPr>
          <w:rFonts w:ascii="Arial" w:eastAsia="Calibri" w:hAnsi="Arial" w:cs="Arial"/>
          <w:b/>
          <w:i/>
          <w:iCs/>
          <w:spacing w:val="38"/>
          <w:sz w:val="24"/>
          <w:szCs w:val="24"/>
          <w:lang w:val="en-US"/>
        </w:rPr>
        <w:t xml:space="preserve"> </w:t>
      </w:r>
      <w:r w:rsidRPr="00577BB7">
        <w:rPr>
          <w:rFonts w:ascii="Arial" w:eastAsia="Calibri" w:hAnsi="Arial" w:cs="Arial"/>
          <w:b/>
          <w:i/>
          <w:iCs/>
          <w:spacing w:val="-2"/>
          <w:sz w:val="24"/>
          <w:szCs w:val="24"/>
          <w:lang w:val="en-US"/>
        </w:rPr>
        <w:t>C</w:t>
      </w:r>
      <w:r w:rsidRPr="00577BB7">
        <w:rPr>
          <w:rFonts w:ascii="Arial" w:eastAsia="Calibri" w:hAnsi="Arial" w:cs="Arial"/>
          <w:b/>
          <w:i/>
          <w:iCs/>
          <w:sz w:val="24"/>
          <w:szCs w:val="24"/>
          <w:lang w:val="en-US"/>
        </w:rPr>
        <w:t>hild</w:t>
      </w:r>
      <w:r w:rsidRPr="00577BB7">
        <w:rPr>
          <w:rFonts w:ascii="Arial" w:eastAsia="Calibri" w:hAnsi="Arial" w:cs="Arial"/>
          <w:b/>
          <w:i/>
          <w:iCs/>
          <w:spacing w:val="-2"/>
          <w:sz w:val="24"/>
          <w:szCs w:val="24"/>
          <w:lang w:val="en-US"/>
        </w:rPr>
        <w:t>r</w:t>
      </w:r>
      <w:r w:rsidRPr="00577BB7">
        <w:rPr>
          <w:rFonts w:ascii="Arial" w:eastAsia="Calibri" w:hAnsi="Arial" w:cs="Arial"/>
          <w:b/>
          <w:i/>
          <w:iCs/>
          <w:sz w:val="24"/>
          <w:szCs w:val="24"/>
          <w:lang w:val="en-US"/>
        </w:rPr>
        <w:t>en</w:t>
      </w:r>
      <w:r w:rsidRPr="00577BB7">
        <w:rPr>
          <w:rFonts w:ascii="Arial" w:eastAsia="Calibri" w:hAnsi="Arial" w:cs="Arial"/>
          <w:b/>
          <w:i/>
          <w:iCs/>
          <w:spacing w:val="38"/>
          <w:sz w:val="24"/>
          <w:szCs w:val="24"/>
          <w:lang w:val="en-US"/>
        </w:rPr>
        <w:t xml:space="preserve"> </w:t>
      </w:r>
      <w:r w:rsidRPr="00577BB7">
        <w:rPr>
          <w:rFonts w:ascii="Arial" w:eastAsia="Calibri" w:hAnsi="Arial" w:cs="Arial"/>
          <w:b/>
          <w:i/>
          <w:iCs/>
          <w:sz w:val="24"/>
          <w:szCs w:val="24"/>
          <w:lang w:val="en-US"/>
        </w:rPr>
        <w:t>f</w:t>
      </w:r>
      <w:r w:rsidRPr="00577BB7">
        <w:rPr>
          <w:rFonts w:ascii="Arial" w:eastAsia="Calibri" w:hAnsi="Arial" w:cs="Arial"/>
          <w:b/>
          <w:i/>
          <w:iCs/>
          <w:spacing w:val="-2"/>
          <w:sz w:val="24"/>
          <w:szCs w:val="24"/>
          <w:lang w:val="en-US"/>
        </w:rPr>
        <w:t>r</w:t>
      </w:r>
      <w:r w:rsidRPr="00577BB7">
        <w:rPr>
          <w:rFonts w:ascii="Arial" w:eastAsia="Calibri" w:hAnsi="Arial" w:cs="Arial"/>
          <w:b/>
          <w:i/>
          <w:iCs/>
          <w:sz w:val="24"/>
          <w:szCs w:val="24"/>
          <w:lang w:val="en-US"/>
        </w:rPr>
        <w:t>om</w:t>
      </w:r>
      <w:r w:rsidRPr="00577BB7">
        <w:rPr>
          <w:rFonts w:ascii="Arial" w:eastAsia="Calibri" w:hAnsi="Arial" w:cs="Arial"/>
          <w:b/>
          <w:i/>
          <w:iCs/>
          <w:spacing w:val="37"/>
          <w:sz w:val="24"/>
          <w:szCs w:val="24"/>
          <w:lang w:val="en-US"/>
        </w:rPr>
        <w:t xml:space="preserve"> ‘</w:t>
      </w:r>
      <w:r w:rsidRPr="00577BB7">
        <w:rPr>
          <w:rFonts w:ascii="Arial" w:eastAsia="Calibri" w:hAnsi="Arial" w:cs="Arial"/>
          <w:b/>
          <w:i/>
          <w:iCs/>
          <w:sz w:val="24"/>
          <w:szCs w:val="24"/>
          <w:lang w:val="en-US"/>
        </w:rPr>
        <w:t>soci</w:t>
      </w:r>
      <w:r w:rsidRPr="00577BB7">
        <w:rPr>
          <w:rFonts w:ascii="Arial" w:eastAsia="Calibri" w:hAnsi="Arial" w:cs="Arial"/>
          <w:b/>
          <w:i/>
          <w:iCs/>
          <w:spacing w:val="-3"/>
          <w:sz w:val="24"/>
          <w:szCs w:val="24"/>
          <w:lang w:val="en-US"/>
        </w:rPr>
        <w:t>a</w:t>
      </w:r>
      <w:r w:rsidRPr="00577BB7">
        <w:rPr>
          <w:rFonts w:ascii="Arial" w:eastAsia="Calibri" w:hAnsi="Arial" w:cs="Arial"/>
          <w:b/>
          <w:i/>
          <w:iCs/>
          <w:sz w:val="24"/>
          <w:szCs w:val="24"/>
          <w:lang w:val="en-US"/>
        </w:rPr>
        <w:t>lly</w:t>
      </w:r>
      <w:r w:rsidRPr="00577BB7">
        <w:rPr>
          <w:rFonts w:ascii="Arial" w:eastAsia="Calibri" w:hAnsi="Arial" w:cs="Arial"/>
          <w:b/>
          <w:i/>
          <w:iCs/>
          <w:spacing w:val="38"/>
          <w:sz w:val="24"/>
          <w:szCs w:val="24"/>
          <w:lang w:val="en-US"/>
        </w:rPr>
        <w:t xml:space="preserve"> </w:t>
      </w:r>
      <w:r w:rsidRPr="00577BB7">
        <w:rPr>
          <w:rFonts w:ascii="Arial" w:eastAsia="Calibri" w:hAnsi="Arial" w:cs="Arial"/>
          <w:b/>
          <w:i/>
          <w:iCs/>
          <w:sz w:val="24"/>
          <w:szCs w:val="24"/>
          <w:lang w:val="en-US"/>
        </w:rPr>
        <w:t>disadvan</w:t>
      </w:r>
      <w:r w:rsidRPr="00577BB7">
        <w:rPr>
          <w:rFonts w:ascii="Arial" w:eastAsia="Calibri" w:hAnsi="Arial" w:cs="Arial"/>
          <w:b/>
          <w:i/>
          <w:iCs/>
          <w:spacing w:val="-3"/>
          <w:sz w:val="24"/>
          <w:szCs w:val="24"/>
          <w:lang w:val="en-US"/>
        </w:rPr>
        <w:t>t</w:t>
      </w:r>
      <w:r w:rsidRPr="00577BB7">
        <w:rPr>
          <w:rFonts w:ascii="Arial" w:eastAsia="Calibri" w:hAnsi="Arial" w:cs="Arial"/>
          <w:b/>
          <w:i/>
          <w:iCs/>
          <w:sz w:val="24"/>
          <w:szCs w:val="24"/>
          <w:lang w:val="en-US"/>
        </w:rPr>
        <w:t>aged</w:t>
      </w:r>
      <w:r w:rsidRPr="00577BB7">
        <w:rPr>
          <w:rFonts w:ascii="Arial" w:eastAsia="Calibri" w:hAnsi="Arial" w:cs="Arial"/>
          <w:b/>
          <w:i/>
          <w:iCs/>
          <w:spacing w:val="38"/>
          <w:sz w:val="24"/>
          <w:szCs w:val="24"/>
          <w:lang w:val="en-US"/>
        </w:rPr>
        <w:t xml:space="preserve"> </w:t>
      </w:r>
      <w:r w:rsidRPr="00577BB7">
        <w:rPr>
          <w:rFonts w:ascii="Arial" w:eastAsia="Calibri" w:hAnsi="Arial" w:cs="Arial"/>
          <w:b/>
          <w:i/>
          <w:iCs/>
          <w:sz w:val="24"/>
          <w:szCs w:val="24"/>
          <w:lang w:val="en-US"/>
        </w:rPr>
        <w:t>ci</w:t>
      </w:r>
      <w:r w:rsidRPr="00577BB7">
        <w:rPr>
          <w:rFonts w:ascii="Arial" w:eastAsia="Calibri" w:hAnsi="Arial" w:cs="Arial"/>
          <w:b/>
          <w:i/>
          <w:iCs/>
          <w:spacing w:val="-1"/>
          <w:sz w:val="24"/>
          <w:szCs w:val="24"/>
          <w:lang w:val="en-US"/>
        </w:rPr>
        <w:t>r</w:t>
      </w:r>
      <w:r w:rsidRPr="00577BB7">
        <w:rPr>
          <w:rFonts w:ascii="Arial" w:eastAsia="Calibri" w:hAnsi="Arial" w:cs="Arial"/>
          <w:b/>
          <w:i/>
          <w:iCs/>
          <w:sz w:val="24"/>
          <w:szCs w:val="24"/>
          <w:lang w:val="en-US"/>
        </w:rPr>
        <w:t>cu</w:t>
      </w:r>
      <w:r w:rsidRPr="00577BB7">
        <w:rPr>
          <w:rFonts w:ascii="Arial" w:eastAsia="Calibri" w:hAnsi="Arial" w:cs="Arial"/>
          <w:b/>
          <w:i/>
          <w:iCs/>
          <w:spacing w:val="-3"/>
          <w:sz w:val="24"/>
          <w:szCs w:val="24"/>
          <w:lang w:val="en-US"/>
        </w:rPr>
        <w:t>m</w:t>
      </w:r>
      <w:r w:rsidRPr="00577BB7">
        <w:rPr>
          <w:rFonts w:ascii="Arial" w:eastAsia="Calibri" w:hAnsi="Arial" w:cs="Arial"/>
          <w:b/>
          <w:i/>
          <w:iCs/>
          <w:sz w:val="24"/>
          <w:szCs w:val="24"/>
          <w:lang w:val="en-US"/>
        </w:rPr>
        <w:t>s</w:t>
      </w:r>
      <w:r w:rsidRPr="00577BB7">
        <w:rPr>
          <w:rFonts w:ascii="Arial" w:eastAsia="Calibri" w:hAnsi="Arial" w:cs="Arial"/>
          <w:b/>
          <w:i/>
          <w:iCs/>
          <w:spacing w:val="-3"/>
          <w:sz w:val="24"/>
          <w:szCs w:val="24"/>
          <w:lang w:val="en-US"/>
        </w:rPr>
        <w:t>t</w:t>
      </w:r>
      <w:r w:rsidRPr="00577BB7">
        <w:rPr>
          <w:rFonts w:ascii="Arial" w:eastAsia="Calibri" w:hAnsi="Arial" w:cs="Arial"/>
          <w:b/>
          <w:i/>
          <w:iCs/>
          <w:sz w:val="24"/>
          <w:szCs w:val="24"/>
          <w:lang w:val="en-US"/>
        </w:rPr>
        <w:t>ances’</w:t>
      </w:r>
      <w:r w:rsidRPr="00577BB7">
        <w:rPr>
          <w:rFonts w:ascii="Arial" w:eastAsia="Calibri" w:hAnsi="Arial" w:cs="Arial"/>
          <w:b/>
          <w:i/>
          <w:iCs/>
          <w:spacing w:val="38"/>
          <w:sz w:val="24"/>
          <w:szCs w:val="24"/>
          <w:lang w:val="en-US"/>
        </w:rPr>
        <w:t xml:space="preserve"> </w:t>
      </w:r>
      <w:r w:rsidRPr="00577BB7">
        <w:rPr>
          <w:rFonts w:ascii="Arial" w:eastAsia="Calibri" w:hAnsi="Arial" w:cs="Arial"/>
          <w:b/>
          <w:i/>
          <w:iCs/>
          <w:spacing w:val="-3"/>
          <w:sz w:val="24"/>
          <w:szCs w:val="24"/>
          <w:lang w:val="en-US"/>
        </w:rPr>
        <w:t>m</w:t>
      </w:r>
      <w:r w:rsidRPr="00577BB7">
        <w:rPr>
          <w:rFonts w:ascii="Arial" w:eastAsia="Calibri" w:hAnsi="Arial" w:cs="Arial"/>
          <w:b/>
          <w:i/>
          <w:iCs/>
          <w:sz w:val="24"/>
          <w:szCs w:val="24"/>
          <w:lang w:val="en-US"/>
        </w:rPr>
        <w:t>eans</w:t>
      </w:r>
      <w:r w:rsidRPr="00577BB7">
        <w:rPr>
          <w:rFonts w:ascii="Arial" w:eastAsia="Calibri" w:hAnsi="Arial" w:cs="Arial"/>
          <w:b/>
          <w:i/>
          <w:iCs/>
          <w:spacing w:val="39"/>
          <w:sz w:val="24"/>
          <w:szCs w:val="24"/>
          <w:lang w:val="en-US"/>
        </w:rPr>
        <w:t xml:space="preserve"> </w:t>
      </w:r>
      <w:r w:rsidRPr="00577BB7">
        <w:rPr>
          <w:rFonts w:ascii="Arial" w:eastAsia="Calibri" w:hAnsi="Arial" w:cs="Arial"/>
          <w:b/>
          <w:i/>
          <w:iCs/>
          <w:sz w:val="24"/>
          <w:szCs w:val="24"/>
          <w:lang w:val="en-US"/>
        </w:rPr>
        <w:t>a</w:t>
      </w:r>
      <w:r w:rsidRPr="00577BB7">
        <w:rPr>
          <w:rFonts w:ascii="Arial" w:eastAsia="Calibri" w:hAnsi="Arial" w:cs="Arial"/>
          <w:b/>
          <w:i/>
          <w:iCs/>
          <w:spacing w:val="38"/>
          <w:sz w:val="24"/>
          <w:szCs w:val="24"/>
          <w:lang w:val="en-US"/>
        </w:rPr>
        <w:t xml:space="preserve"> </w:t>
      </w:r>
      <w:r w:rsidRPr="00577BB7">
        <w:rPr>
          <w:rFonts w:ascii="Arial" w:eastAsia="Calibri" w:hAnsi="Arial" w:cs="Arial"/>
          <w:b/>
          <w:i/>
          <w:iCs/>
          <w:spacing w:val="-3"/>
          <w:sz w:val="24"/>
          <w:szCs w:val="24"/>
          <w:lang w:val="en-US"/>
        </w:rPr>
        <w:t>c</w:t>
      </w:r>
      <w:r w:rsidRPr="00577BB7">
        <w:rPr>
          <w:rFonts w:ascii="Arial" w:eastAsia="Calibri" w:hAnsi="Arial" w:cs="Arial"/>
          <w:b/>
          <w:i/>
          <w:iCs/>
          <w:sz w:val="24"/>
          <w:szCs w:val="24"/>
          <w:lang w:val="en-US"/>
        </w:rPr>
        <w:t>hild</w:t>
      </w:r>
      <w:r w:rsidRPr="00577BB7">
        <w:rPr>
          <w:rFonts w:ascii="Arial" w:eastAsia="Calibri" w:hAnsi="Arial" w:cs="Arial"/>
          <w:b/>
          <w:i/>
          <w:iCs/>
          <w:spacing w:val="38"/>
          <w:sz w:val="24"/>
          <w:szCs w:val="24"/>
          <w:lang w:val="en-US"/>
        </w:rPr>
        <w:t xml:space="preserve"> </w:t>
      </w:r>
      <w:r w:rsidRPr="00577BB7">
        <w:rPr>
          <w:rFonts w:ascii="Arial" w:eastAsia="Calibri" w:hAnsi="Arial" w:cs="Arial"/>
          <w:b/>
          <w:i/>
          <w:iCs/>
          <w:sz w:val="24"/>
          <w:szCs w:val="24"/>
          <w:lang w:val="en-US"/>
        </w:rPr>
        <w:t>wh</w:t>
      </w:r>
      <w:r w:rsidRPr="00577BB7">
        <w:rPr>
          <w:rFonts w:ascii="Arial" w:eastAsia="Calibri" w:hAnsi="Arial" w:cs="Arial"/>
          <w:b/>
          <w:i/>
          <w:iCs/>
          <w:spacing w:val="-3"/>
          <w:sz w:val="24"/>
          <w:szCs w:val="24"/>
          <w:lang w:val="en-US"/>
        </w:rPr>
        <w:t>o</w:t>
      </w:r>
      <w:r w:rsidRPr="00577BB7">
        <w:rPr>
          <w:rFonts w:ascii="Arial" w:eastAsia="Calibri" w:hAnsi="Arial" w:cs="Arial"/>
          <w:b/>
          <w:i/>
          <w:iCs/>
          <w:sz w:val="24"/>
          <w:szCs w:val="24"/>
          <w:lang w:val="en-US"/>
        </w:rPr>
        <w:t>se</w:t>
      </w:r>
      <w:r w:rsidRPr="00577BB7">
        <w:rPr>
          <w:rFonts w:ascii="Arial" w:eastAsia="Calibri" w:hAnsi="Arial" w:cs="Arial"/>
          <w:b/>
          <w:i/>
          <w:iCs/>
          <w:spacing w:val="38"/>
          <w:sz w:val="24"/>
          <w:szCs w:val="24"/>
          <w:lang w:val="en-US"/>
        </w:rPr>
        <w:t xml:space="preserve"> </w:t>
      </w:r>
      <w:r w:rsidRPr="00577BB7">
        <w:rPr>
          <w:rFonts w:ascii="Arial" w:eastAsia="Calibri" w:hAnsi="Arial" w:cs="Arial"/>
          <w:b/>
          <w:i/>
          <w:iCs/>
          <w:sz w:val="24"/>
          <w:szCs w:val="24"/>
          <w:lang w:val="en-US"/>
        </w:rPr>
        <w:t>pa</w:t>
      </w:r>
      <w:r w:rsidRPr="00577BB7">
        <w:rPr>
          <w:rFonts w:ascii="Arial" w:eastAsia="Calibri" w:hAnsi="Arial" w:cs="Arial"/>
          <w:b/>
          <w:i/>
          <w:iCs/>
          <w:spacing w:val="-1"/>
          <w:sz w:val="24"/>
          <w:szCs w:val="24"/>
          <w:lang w:val="en-US"/>
        </w:rPr>
        <w:t>r</w:t>
      </w:r>
      <w:r w:rsidRPr="00577BB7">
        <w:rPr>
          <w:rFonts w:ascii="Arial" w:eastAsia="Calibri" w:hAnsi="Arial" w:cs="Arial"/>
          <w:b/>
          <w:i/>
          <w:iCs/>
          <w:sz w:val="24"/>
          <w:szCs w:val="24"/>
          <w:lang w:val="en-US"/>
        </w:rPr>
        <w:t>ent</w:t>
      </w:r>
      <w:r w:rsidRPr="00577BB7">
        <w:rPr>
          <w:rFonts w:ascii="Arial" w:eastAsia="Calibri" w:hAnsi="Arial" w:cs="Arial"/>
          <w:b/>
          <w:i/>
          <w:iCs/>
          <w:spacing w:val="37"/>
          <w:sz w:val="24"/>
          <w:szCs w:val="24"/>
          <w:lang w:val="en-US"/>
        </w:rPr>
        <w:t xml:space="preserve"> </w:t>
      </w:r>
      <w:r w:rsidRPr="00577BB7">
        <w:rPr>
          <w:rFonts w:ascii="Arial" w:eastAsia="Calibri" w:hAnsi="Arial" w:cs="Arial"/>
          <w:b/>
          <w:i/>
          <w:iCs/>
          <w:sz w:val="24"/>
          <w:szCs w:val="24"/>
          <w:lang w:val="en-US"/>
        </w:rPr>
        <w:t>is</w:t>
      </w:r>
      <w:r w:rsidRPr="00577BB7">
        <w:rPr>
          <w:rFonts w:ascii="Arial" w:eastAsia="Calibri" w:hAnsi="Arial" w:cs="Arial"/>
          <w:b/>
          <w:i/>
          <w:iCs/>
          <w:spacing w:val="38"/>
          <w:sz w:val="24"/>
          <w:szCs w:val="24"/>
          <w:lang w:val="en-US"/>
        </w:rPr>
        <w:t xml:space="preserve"> </w:t>
      </w:r>
      <w:r w:rsidRPr="00577BB7">
        <w:rPr>
          <w:rFonts w:ascii="Arial" w:eastAsia="Calibri" w:hAnsi="Arial" w:cs="Arial"/>
          <w:b/>
          <w:i/>
          <w:iCs/>
          <w:sz w:val="24"/>
          <w:szCs w:val="24"/>
          <w:lang w:val="en-US"/>
        </w:rPr>
        <w:t>in</w:t>
      </w:r>
      <w:r w:rsidRPr="00577BB7">
        <w:rPr>
          <w:rFonts w:ascii="Arial" w:eastAsia="Calibri" w:hAnsi="Arial" w:cs="Arial"/>
          <w:b/>
          <w:i/>
          <w:iCs/>
          <w:spacing w:val="39"/>
          <w:sz w:val="24"/>
          <w:szCs w:val="24"/>
          <w:lang w:val="en-US"/>
        </w:rPr>
        <w:t xml:space="preserve"> </w:t>
      </w:r>
      <w:r w:rsidRPr="00577BB7">
        <w:rPr>
          <w:rFonts w:ascii="Arial" w:eastAsia="Calibri" w:hAnsi="Arial" w:cs="Arial"/>
          <w:b/>
          <w:i/>
          <w:iCs/>
          <w:sz w:val="24"/>
          <w:szCs w:val="24"/>
          <w:lang w:val="en-US"/>
        </w:rPr>
        <w:t>receipt of (</w:t>
      </w:r>
      <w:proofErr w:type="spellStart"/>
      <w:r w:rsidRPr="00577BB7">
        <w:rPr>
          <w:rFonts w:ascii="Arial" w:eastAsia="Calibri" w:hAnsi="Arial" w:cs="Arial"/>
          <w:b/>
          <w:i/>
          <w:iCs/>
          <w:sz w:val="24"/>
          <w:szCs w:val="24"/>
          <w:lang w:val="en-US"/>
        </w:rPr>
        <w:t>i</w:t>
      </w:r>
      <w:proofErr w:type="spellEnd"/>
      <w:r w:rsidRPr="00577BB7">
        <w:rPr>
          <w:rFonts w:ascii="Arial" w:eastAsia="Calibri" w:hAnsi="Arial" w:cs="Arial"/>
          <w:b/>
          <w:i/>
          <w:iCs/>
          <w:sz w:val="24"/>
          <w:szCs w:val="24"/>
          <w:lang w:val="en-US"/>
        </w:rPr>
        <w:t>) Income Support, or (ii) Income-based Jobseeker’s Allowance, or (iii) an award of Income Support which has been converted into an Employment and Support Allowance and the level of benefit remains the same, or (iv) Universal Credit.</w:t>
      </w:r>
      <w:r w:rsidRPr="00577BB7">
        <w:rPr>
          <w:rFonts w:ascii="Arial" w:eastAsia="Calibri" w:hAnsi="Arial" w:cs="Arial"/>
          <w:b/>
          <w:i/>
          <w:iCs/>
          <w:spacing w:val="45"/>
          <w:sz w:val="24"/>
          <w:szCs w:val="24"/>
          <w:lang w:val="en-US"/>
        </w:rPr>
        <w:t xml:space="preserve"> </w:t>
      </w:r>
      <w:r w:rsidRPr="00577BB7">
        <w:rPr>
          <w:rFonts w:ascii="Arial" w:eastAsia="Calibri" w:hAnsi="Arial" w:cs="Arial"/>
          <w:b/>
          <w:i/>
          <w:iCs/>
          <w:sz w:val="24"/>
          <w:szCs w:val="24"/>
          <w:lang w:val="en-US"/>
        </w:rPr>
        <w:t>W</w:t>
      </w:r>
      <w:r w:rsidRPr="00577BB7">
        <w:rPr>
          <w:rFonts w:ascii="Arial" w:eastAsia="Calibri" w:hAnsi="Arial" w:cs="Arial"/>
          <w:b/>
          <w:i/>
          <w:iCs/>
          <w:spacing w:val="-1"/>
          <w:sz w:val="24"/>
          <w:szCs w:val="24"/>
          <w:lang w:val="en-US"/>
        </w:rPr>
        <w:t>h</w:t>
      </w:r>
      <w:r w:rsidRPr="00577BB7">
        <w:rPr>
          <w:rFonts w:ascii="Arial" w:eastAsia="Calibri" w:hAnsi="Arial" w:cs="Arial"/>
          <w:b/>
          <w:i/>
          <w:iCs/>
          <w:sz w:val="24"/>
          <w:szCs w:val="24"/>
          <w:lang w:val="en-US"/>
        </w:rPr>
        <w:t>en</w:t>
      </w:r>
      <w:r w:rsidRPr="00577BB7">
        <w:rPr>
          <w:rFonts w:ascii="Arial" w:eastAsia="Calibri" w:hAnsi="Arial" w:cs="Arial"/>
          <w:b/>
          <w:i/>
          <w:iCs/>
          <w:spacing w:val="23"/>
          <w:sz w:val="24"/>
          <w:szCs w:val="24"/>
          <w:lang w:val="en-US"/>
        </w:rPr>
        <w:t xml:space="preserve"> </w:t>
      </w:r>
      <w:r w:rsidRPr="00577BB7">
        <w:rPr>
          <w:rFonts w:ascii="Arial" w:eastAsia="Calibri" w:hAnsi="Arial" w:cs="Arial"/>
          <w:b/>
          <w:i/>
          <w:iCs/>
          <w:sz w:val="24"/>
          <w:szCs w:val="24"/>
          <w:lang w:val="en-US"/>
        </w:rPr>
        <w:t>pa</w:t>
      </w:r>
      <w:r w:rsidRPr="00577BB7">
        <w:rPr>
          <w:rFonts w:ascii="Arial" w:eastAsia="Calibri" w:hAnsi="Arial" w:cs="Arial"/>
          <w:b/>
          <w:i/>
          <w:iCs/>
          <w:spacing w:val="-1"/>
          <w:sz w:val="24"/>
          <w:szCs w:val="24"/>
          <w:lang w:val="en-US"/>
        </w:rPr>
        <w:t>r</w:t>
      </w:r>
      <w:r w:rsidRPr="00577BB7">
        <w:rPr>
          <w:rFonts w:ascii="Arial" w:eastAsia="Calibri" w:hAnsi="Arial" w:cs="Arial"/>
          <w:b/>
          <w:i/>
          <w:iCs/>
          <w:sz w:val="24"/>
          <w:szCs w:val="24"/>
          <w:lang w:val="en-US"/>
        </w:rPr>
        <w:t>ents</w:t>
      </w:r>
      <w:r w:rsidRPr="00577BB7">
        <w:rPr>
          <w:rFonts w:ascii="Arial" w:eastAsia="Calibri" w:hAnsi="Arial" w:cs="Arial"/>
          <w:b/>
          <w:i/>
          <w:iCs/>
          <w:spacing w:val="23"/>
          <w:sz w:val="24"/>
          <w:szCs w:val="24"/>
          <w:lang w:val="en-US"/>
        </w:rPr>
        <w:t xml:space="preserve"> </w:t>
      </w:r>
      <w:r w:rsidRPr="00577BB7">
        <w:rPr>
          <w:rFonts w:ascii="Arial" w:eastAsia="Calibri" w:hAnsi="Arial" w:cs="Arial"/>
          <w:b/>
          <w:i/>
          <w:iCs/>
          <w:sz w:val="24"/>
          <w:szCs w:val="24"/>
          <w:lang w:val="en-US"/>
        </w:rPr>
        <w:t>a</w:t>
      </w:r>
      <w:r w:rsidRPr="00577BB7">
        <w:rPr>
          <w:rFonts w:ascii="Arial" w:eastAsia="Calibri" w:hAnsi="Arial" w:cs="Arial"/>
          <w:b/>
          <w:i/>
          <w:iCs/>
          <w:spacing w:val="-3"/>
          <w:sz w:val="24"/>
          <w:szCs w:val="24"/>
          <w:lang w:val="en-US"/>
        </w:rPr>
        <w:t>p</w:t>
      </w:r>
      <w:r w:rsidRPr="00577BB7">
        <w:rPr>
          <w:rFonts w:ascii="Arial" w:eastAsia="Calibri" w:hAnsi="Arial" w:cs="Arial"/>
          <w:b/>
          <w:i/>
          <w:iCs/>
          <w:sz w:val="24"/>
          <w:szCs w:val="24"/>
          <w:lang w:val="en-US"/>
        </w:rPr>
        <w:t>ply</w:t>
      </w:r>
      <w:r w:rsidRPr="00577BB7">
        <w:rPr>
          <w:rFonts w:ascii="Arial" w:eastAsia="Calibri" w:hAnsi="Arial" w:cs="Arial"/>
          <w:b/>
          <w:i/>
          <w:iCs/>
          <w:spacing w:val="24"/>
          <w:sz w:val="24"/>
          <w:szCs w:val="24"/>
          <w:lang w:val="en-US"/>
        </w:rPr>
        <w:t xml:space="preserve"> </w:t>
      </w:r>
      <w:r w:rsidRPr="00577BB7">
        <w:rPr>
          <w:rFonts w:ascii="Arial" w:eastAsia="Calibri" w:hAnsi="Arial" w:cs="Arial"/>
          <w:b/>
          <w:i/>
          <w:iCs/>
          <w:sz w:val="24"/>
          <w:szCs w:val="24"/>
          <w:lang w:val="en-US"/>
        </w:rPr>
        <w:t>for</w:t>
      </w:r>
      <w:r w:rsidRPr="00577BB7">
        <w:rPr>
          <w:rFonts w:ascii="Arial" w:eastAsia="Calibri" w:hAnsi="Arial" w:cs="Arial"/>
          <w:b/>
          <w:i/>
          <w:iCs/>
          <w:spacing w:val="22"/>
          <w:sz w:val="24"/>
          <w:szCs w:val="24"/>
          <w:lang w:val="en-US"/>
        </w:rPr>
        <w:t xml:space="preserve"> </w:t>
      </w:r>
      <w:r w:rsidRPr="00577BB7">
        <w:rPr>
          <w:rFonts w:ascii="Arial" w:eastAsia="Calibri" w:hAnsi="Arial" w:cs="Arial"/>
          <w:b/>
          <w:i/>
          <w:iCs/>
          <w:sz w:val="24"/>
          <w:szCs w:val="24"/>
          <w:lang w:val="en-US"/>
        </w:rPr>
        <w:t>pl</w:t>
      </w:r>
      <w:r w:rsidRPr="00577BB7">
        <w:rPr>
          <w:rFonts w:ascii="Arial" w:eastAsia="Calibri" w:hAnsi="Arial" w:cs="Arial"/>
          <w:b/>
          <w:i/>
          <w:iCs/>
          <w:spacing w:val="-3"/>
          <w:sz w:val="24"/>
          <w:szCs w:val="24"/>
          <w:lang w:val="en-US"/>
        </w:rPr>
        <w:t>a</w:t>
      </w:r>
      <w:r w:rsidRPr="00577BB7">
        <w:rPr>
          <w:rFonts w:ascii="Arial" w:eastAsia="Calibri" w:hAnsi="Arial" w:cs="Arial"/>
          <w:b/>
          <w:i/>
          <w:iCs/>
          <w:sz w:val="24"/>
          <w:szCs w:val="24"/>
          <w:lang w:val="en-US"/>
        </w:rPr>
        <w:t>ces</w:t>
      </w:r>
      <w:r w:rsidRPr="00577BB7">
        <w:rPr>
          <w:rFonts w:ascii="Arial" w:eastAsia="Calibri" w:hAnsi="Arial" w:cs="Arial"/>
          <w:b/>
          <w:i/>
          <w:iCs/>
          <w:spacing w:val="24"/>
          <w:sz w:val="24"/>
          <w:szCs w:val="24"/>
          <w:lang w:val="en-US"/>
        </w:rPr>
        <w:t xml:space="preserve"> </w:t>
      </w:r>
      <w:r w:rsidRPr="00577BB7">
        <w:rPr>
          <w:rFonts w:ascii="Arial" w:eastAsia="Calibri" w:hAnsi="Arial" w:cs="Arial"/>
          <w:b/>
          <w:i/>
          <w:iCs/>
          <w:sz w:val="24"/>
          <w:szCs w:val="24"/>
          <w:lang w:val="en-US"/>
        </w:rPr>
        <w:t>for their</w:t>
      </w:r>
      <w:r w:rsidRPr="00577BB7">
        <w:rPr>
          <w:rFonts w:ascii="Arial" w:eastAsia="Calibri" w:hAnsi="Arial" w:cs="Arial"/>
          <w:b/>
          <w:i/>
          <w:iCs/>
          <w:spacing w:val="3"/>
          <w:sz w:val="24"/>
          <w:szCs w:val="24"/>
          <w:lang w:val="en-US"/>
        </w:rPr>
        <w:t xml:space="preserve"> </w:t>
      </w:r>
      <w:r w:rsidRPr="00577BB7">
        <w:rPr>
          <w:rFonts w:ascii="Arial" w:eastAsia="Calibri" w:hAnsi="Arial" w:cs="Arial"/>
          <w:b/>
          <w:i/>
          <w:iCs/>
          <w:sz w:val="24"/>
          <w:szCs w:val="24"/>
          <w:lang w:val="en-US"/>
        </w:rPr>
        <w:t>child</w:t>
      </w:r>
      <w:r w:rsidRPr="00577BB7">
        <w:rPr>
          <w:rFonts w:ascii="Arial" w:eastAsia="Calibri" w:hAnsi="Arial" w:cs="Arial"/>
          <w:b/>
          <w:i/>
          <w:iCs/>
          <w:spacing w:val="4"/>
          <w:sz w:val="24"/>
          <w:szCs w:val="24"/>
          <w:lang w:val="en-US"/>
        </w:rPr>
        <w:t xml:space="preserve"> </w:t>
      </w:r>
      <w:r w:rsidRPr="00577BB7">
        <w:rPr>
          <w:rFonts w:ascii="Arial" w:eastAsia="Calibri" w:hAnsi="Arial" w:cs="Arial"/>
          <w:b/>
          <w:i/>
          <w:iCs/>
          <w:sz w:val="24"/>
          <w:szCs w:val="24"/>
          <w:lang w:val="en-US"/>
        </w:rPr>
        <w:t>on</w:t>
      </w:r>
      <w:r w:rsidRPr="00577BB7">
        <w:rPr>
          <w:rFonts w:ascii="Arial" w:eastAsia="Calibri" w:hAnsi="Arial" w:cs="Arial"/>
          <w:b/>
          <w:i/>
          <w:iCs/>
          <w:spacing w:val="4"/>
          <w:sz w:val="24"/>
          <w:szCs w:val="24"/>
          <w:lang w:val="en-US"/>
        </w:rPr>
        <w:t xml:space="preserve"> </w:t>
      </w:r>
      <w:r w:rsidRPr="00577BB7">
        <w:rPr>
          <w:rFonts w:ascii="Arial" w:eastAsia="Calibri" w:hAnsi="Arial" w:cs="Arial"/>
          <w:b/>
          <w:i/>
          <w:iCs/>
          <w:sz w:val="24"/>
          <w:szCs w:val="24"/>
          <w:lang w:val="en-US"/>
        </w:rPr>
        <w:t>this</w:t>
      </w:r>
      <w:r w:rsidRPr="00577BB7">
        <w:rPr>
          <w:rFonts w:ascii="Arial" w:eastAsia="Calibri" w:hAnsi="Arial" w:cs="Arial"/>
          <w:b/>
          <w:i/>
          <w:iCs/>
          <w:spacing w:val="4"/>
          <w:sz w:val="24"/>
          <w:szCs w:val="24"/>
          <w:lang w:val="en-US"/>
        </w:rPr>
        <w:t xml:space="preserve"> </w:t>
      </w:r>
      <w:proofErr w:type="gramStart"/>
      <w:r w:rsidRPr="00577BB7">
        <w:rPr>
          <w:rFonts w:ascii="Arial" w:eastAsia="Calibri" w:hAnsi="Arial" w:cs="Arial"/>
          <w:b/>
          <w:i/>
          <w:iCs/>
          <w:sz w:val="24"/>
          <w:szCs w:val="24"/>
          <w:lang w:val="en-US"/>
        </w:rPr>
        <w:t>bas</w:t>
      </w:r>
      <w:r w:rsidRPr="00577BB7">
        <w:rPr>
          <w:rFonts w:ascii="Arial" w:eastAsia="Calibri" w:hAnsi="Arial" w:cs="Arial"/>
          <w:b/>
          <w:i/>
          <w:iCs/>
          <w:spacing w:val="-3"/>
          <w:sz w:val="24"/>
          <w:szCs w:val="24"/>
          <w:lang w:val="en-US"/>
        </w:rPr>
        <w:t>i</w:t>
      </w:r>
      <w:r w:rsidRPr="00577BB7">
        <w:rPr>
          <w:rFonts w:ascii="Arial" w:eastAsia="Calibri" w:hAnsi="Arial" w:cs="Arial"/>
          <w:b/>
          <w:i/>
          <w:iCs/>
          <w:sz w:val="24"/>
          <w:szCs w:val="24"/>
          <w:lang w:val="en-US"/>
        </w:rPr>
        <w:t>s</w:t>
      </w:r>
      <w:proofErr w:type="gramEnd"/>
      <w:r w:rsidRPr="00577BB7">
        <w:rPr>
          <w:rFonts w:ascii="Arial" w:eastAsia="Calibri" w:hAnsi="Arial" w:cs="Arial"/>
          <w:b/>
          <w:i/>
          <w:iCs/>
          <w:spacing w:val="5"/>
          <w:sz w:val="24"/>
          <w:szCs w:val="24"/>
          <w:lang w:val="en-US"/>
        </w:rPr>
        <w:t xml:space="preserve"> </w:t>
      </w:r>
      <w:r w:rsidRPr="00577BB7">
        <w:rPr>
          <w:rFonts w:ascii="Arial" w:eastAsia="Calibri" w:hAnsi="Arial" w:cs="Arial"/>
          <w:b/>
          <w:i/>
          <w:iCs/>
          <w:sz w:val="24"/>
          <w:szCs w:val="24"/>
          <w:lang w:val="en-US"/>
        </w:rPr>
        <w:t>th</w:t>
      </w:r>
      <w:r w:rsidRPr="00577BB7">
        <w:rPr>
          <w:rFonts w:ascii="Arial" w:eastAsia="Calibri" w:hAnsi="Arial" w:cs="Arial"/>
          <w:b/>
          <w:i/>
          <w:iCs/>
          <w:spacing w:val="-3"/>
          <w:sz w:val="24"/>
          <w:szCs w:val="24"/>
          <w:lang w:val="en-US"/>
        </w:rPr>
        <w:t>e</w:t>
      </w:r>
      <w:r w:rsidRPr="00577BB7">
        <w:rPr>
          <w:rFonts w:ascii="Arial" w:eastAsia="Calibri" w:hAnsi="Arial" w:cs="Arial"/>
          <w:b/>
          <w:i/>
          <w:iCs/>
          <w:sz w:val="24"/>
          <w:szCs w:val="24"/>
          <w:lang w:val="en-US"/>
        </w:rPr>
        <w:t>y</w:t>
      </w:r>
      <w:r w:rsidRPr="00577BB7">
        <w:rPr>
          <w:rFonts w:ascii="Arial" w:eastAsia="Calibri" w:hAnsi="Arial" w:cs="Arial"/>
          <w:b/>
          <w:i/>
          <w:iCs/>
          <w:spacing w:val="5"/>
          <w:sz w:val="24"/>
          <w:szCs w:val="24"/>
          <w:lang w:val="en-US"/>
        </w:rPr>
        <w:t xml:space="preserve"> </w:t>
      </w:r>
      <w:r w:rsidRPr="00577BB7">
        <w:rPr>
          <w:rFonts w:ascii="Arial" w:eastAsia="Calibri" w:hAnsi="Arial" w:cs="Arial"/>
          <w:b/>
          <w:i/>
          <w:iCs/>
          <w:sz w:val="24"/>
          <w:szCs w:val="24"/>
          <w:lang w:val="en-US"/>
        </w:rPr>
        <w:t>must</w:t>
      </w:r>
      <w:r w:rsidRPr="00577BB7">
        <w:rPr>
          <w:rFonts w:ascii="Arial" w:eastAsia="Calibri" w:hAnsi="Arial" w:cs="Arial"/>
          <w:b/>
          <w:i/>
          <w:iCs/>
          <w:spacing w:val="4"/>
          <w:sz w:val="24"/>
          <w:szCs w:val="24"/>
          <w:lang w:val="en-US"/>
        </w:rPr>
        <w:t xml:space="preserve"> </w:t>
      </w:r>
      <w:r w:rsidRPr="00577BB7">
        <w:rPr>
          <w:rFonts w:ascii="Arial" w:eastAsia="Calibri" w:hAnsi="Arial" w:cs="Arial"/>
          <w:b/>
          <w:i/>
          <w:iCs/>
          <w:sz w:val="24"/>
          <w:szCs w:val="24"/>
          <w:lang w:val="en-US"/>
        </w:rPr>
        <w:t>have</w:t>
      </w:r>
      <w:r w:rsidRPr="00577BB7">
        <w:rPr>
          <w:rFonts w:ascii="Arial" w:eastAsia="Calibri" w:hAnsi="Arial" w:cs="Arial"/>
          <w:b/>
          <w:i/>
          <w:iCs/>
          <w:spacing w:val="5"/>
          <w:sz w:val="24"/>
          <w:szCs w:val="24"/>
          <w:lang w:val="en-US"/>
        </w:rPr>
        <w:t xml:space="preserve"> </w:t>
      </w:r>
      <w:r w:rsidRPr="00577BB7">
        <w:rPr>
          <w:rFonts w:ascii="Arial" w:eastAsia="Calibri" w:hAnsi="Arial" w:cs="Arial"/>
          <w:b/>
          <w:i/>
          <w:iCs/>
          <w:sz w:val="24"/>
          <w:szCs w:val="24"/>
          <w:lang w:val="en-US"/>
        </w:rPr>
        <w:t>their</w:t>
      </w:r>
      <w:r w:rsidRPr="00577BB7">
        <w:rPr>
          <w:rFonts w:ascii="Arial" w:eastAsia="Calibri" w:hAnsi="Arial" w:cs="Arial"/>
          <w:b/>
          <w:i/>
          <w:iCs/>
          <w:spacing w:val="3"/>
          <w:sz w:val="24"/>
          <w:szCs w:val="24"/>
          <w:lang w:val="en-US"/>
        </w:rPr>
        <w:t xml:space="preserve"> </w:t>
      </w:r>
      <w:r w:rsidRPr="00577BB7">
        <w:rPr>
          <w:rFonts w:ascii="Arial" w:eastAsia="Calibri" w:hAnsi="Arial" w:cs="Arial"/>
          <w:b/>
          <w:i/>
          <w:iCs/>
          <w:sz w:val="24"/>
          <w:szCs w:val="24"/>
          <w:lang w:val="en-US"/>
        </w:rPr>
        <w:t>ap</w:t>
      </w:r>
      <w:r w:rsidRPr="00577BB7">
        <w:rPr>
          <w:rFonts w:ascii="Arial" w:eastAsia="Calibri" w:hAnsi="Arial" w:cs="Arial"/>
          <w:b/>
          <w:i/>
          <w:iCs/>
          <w:spacing w:val="-3"/>
          <w:sz w:val="24"/>
          <w:szCs w:val="24"/>
          <w:lang w:val="en-US"/>
        </w:rPr>
        <w:t>p</w:t>
      </w:r>
      <w:r w:rsidRPr="00577BB7">
        <w:rPr>
          <w:rFonts w:ascii="Arial" w:eastAsia="Calibri" w:hAnsi="Arial" w:cs="Arial"/>
          <w:b/>
          <w:i/>
          <w:iCs/>
          <w:sz w:val="24"/>
          <w:szCs w:val="24"/>
          <w:lang w:val="en-US"/>
        </w:rPr>
        <w:t>licati</w:t>
      </w:r>
      <w:r w:rsidRPr="00577BB7">
        <w:rPr>
          <w:rFonts w:ascii="Arial" w:eastAsia="Calibri" w:hAnsi="Arial" w:cs="Arial"/>
          <w:b/>
          <w:i/>
          <w:iCs/>
          <w:spacing w:val="-3"/>
          <w:sz w:val="24"/>
          <w:szCs w:val="24"/>
          <w:lang w:val="en-US"/>
        </w:rPr>
        <w:t>o</w:t>
      </w:r>
      <w:r w:rsidRPr="00577BB7">
        <w:rPr>
          <w:rFonts w:ascii="Arial" w:eastAsia="Calibri" w:hAnsi="Arial" w:cs="Arial"/>
          <w:b/>
          <w:i/>
          <w:iCs/>
          <w:sz w:val="24"/>
          <w:szCs w:val="24"/>
          <w:lang w:val="en-US"/>
        </w:rPr>
        <w:t>n</w:t>
      </w:r>
      <w:r w:rsidRPr="00577BB7">
        <w:rPr>
          <w:rFonts w:ascii="Arial" w:eastAsia="Calibri" w:hAnsi="Arial" w:cs="Arial"/>
          <w:b/>
          <w:i/>
          <w:iCs/>
          <w:spacing w:val="4"/>
          <w:sz w:val="24"/>
          <w:szCs w:val="24"/>
          <w:lang w:val="en-US"/>
        </w:rPr>
        <w:t xml:space="preserve"> </w:t>
      </w:r>
      <w:r w:rsidRPr="00577BB7">
        <w:rPr>
          <w:rFonts w:ascii="Arial" w:eastAsia="Calibri" w:hAnsi="Arial" w:cs="Arial"/>
          <w:b/>
          <w:i/>
          <w:iCs/>
          <w:sz w:val="24"/>
          <w:szCs w:val="24"/>
          <w:lang w:val="en-US"/>
        </w:rPr>
        <w:t>fo</w:t>
      </w:r>
      <w:r w:rsidRPr="00577BB7">
        <w:rPr>
          <w:rFonts w:ascii="Arial" w:eastAsia="Calibri" w:hAnsi="Arial" w:cs="Arial"/>
          <w:b/>
          <w:i/>
          <w:iCs/>
          <w:spacing w:val="-2"/>
          <w:sz w:val="24"/>
          <w:szCs w:val="24"/>
          <w:lang w:val="en-US"/>
        </w:rPr>
        <w:t>r</w:t>
      </w:r>
      <w:r w:rsidRPr="00577BB7">
        <w:rPr>
          <w:rFonts w:ascii="Arial" w:eastAsia="Calibri" w:hAnsi="Arial" w:cs="Arial"/>
          <w:b/>
          <w:i/>
          <w:iCs/>
          <w:sz w:val="24"/>
          <w:szCs w:val="24"/>
          <w:lang w:val="en-US"/>
        </w:rPr>
        <w:t>m</w:t>
      </w:r>
      <w:r w:rsidRPr="00577BB7">
        <w:rPr>
          <w:rFonts w:ascii="Arial" w:eastAsia="Calibri" w:hAnsi="Arial" w:cs="Arial"/>
          <w:b/>
          <w:i/>
          <w:iCs/>
          <w:spacing w:val="4"/>
          <w:sz w:val="24"/>
          <w:szCs w:val="24"/>
          <w:lang w:val="en-US"/>
        </w:rPr>
        <w:t xml:space="preserve"> </w:t>
      </w:r>
      <w:r w:rsidRPr="00577BB7">
        <w:rPr>
          <w:rFonts w:ascii="Arial" w:eastAsia="Calibri" w:hAnsi="Arial" w:cs="Arial"/>
          <w:b/>
          <w:i/>
          <w:iCs/>
          <w:sz w:val="24"/>
          <w:szCs w:val="24"/>
          <w:lang w:val="en-US"/>
        </w:rPr>
        <w:t xml:space="preserve">stamped by the </w:t>
      </w:r>
      <w:r w:rsidRPr="00577BB7">
        <w:rPr>
          <w:rFonts w:ascii="Arial" w:eastAsia="Calibri" w:hAnsi="Arial" w:cs="Arial"/>
          <w:b/>
          <w:i/>
          <w:iCs/>
          <w:sz w:val="24"/>
          <w:szCs w:val="24"/>
          <w:lang w:val="en-US"/>
        </w:rPr>
        <w:lastRenderedPageBreak/>
        <w:t>Social Security /Jobs and Benefits Office to confirm that they are in receipt of a qualifying payment.</w:t>
      </w:r>
    </w:p>
    <w:p w14:paraId="3D30A491" w14:textId="77777777" w:rsidR="00577BB7" w:rsidRPr="00577BB7" w:rsidRDefault="00577BB7" w:rsidP="00577BB7">
      <w:pPr>
        <w:tabs>
          <w:tab w:val="left" w:pos="0"/>
        </w:tabs>
        <w:jc w:val="both"/>
        <w:rPr>
          <w:rFonts w:ascii="Arial" w:eastAsia="Times New Roman" w:hAnsi="Arial" w:cs="Arial"/>
          <w:sz w:val="24"/>
          <w:szCs w:val="24"/>
          <w:lang w:val="en-US"/>
        </w:rPr>
      </w:pPr>
    </w:p>
    <w:p w14:paraId="0E26108B" w14:textId="77777777" w:rsidR="00577BB7" w:rsidRPr="00577BB7" w:rsidRDefault="00577BB7" w:rsidP="00577BB7">
      <w:pPr>
        <w:tabs>
          <w:tab w:val="left" w:pos="0"/>
        </w:tabs>
        <w:jc w:val="both"/>
        <w:rPr>
          <w:rFonts w:ascii="Arial" w:eastAsia="Times New Roman" w:hAnsi="Arial" w:cs="Arial"/>
          <w:b/>
          <w:sz w:val="24"/>
          <w:szCs w:val="24"/>
          <w:lang w:val="en-US"/>
        </w:rPr>
      </w:pPr>
      <w:r w:rsidRPr="00577BB7">
        <w:rPr>
          <w:rFonts w:ascii="Arial" w:eastAsia="Times New Roman" w:hAnsi="Arial" w:cs="Arial"/>
          <w:b/>
          <w:sz w:val="24"/>
          <w:szCs w:val="24"/>
          <w:lang w:val="en-US"/>
        </w:rPr>
        <w:t>Sub-criteria</w:t>
      </w:r>
    </w:p>
    <w:p w14:paraId="65554B02" w14:textId="77777777" w:rsidR="00577BB7" w:rsidRPr="00577BB7" w:rsidRDefault="00577BB7" w:rsidP="00577BB7">
      <w:pPr>
        <w:tabs>
          <w:tab w:val="left" w:pos="0"/>
        </w:tabs>
        <w:jc w:val="both"/>
        <w:rPr>
          <w:rFonts w:ascii="Arial" w:eastAsia="Times New Roman" w:hAnsi="Arial" w:cs="Arial"/>
          <w:sz w:val="24"/>
          <w:szCs w:val="24"/>
          <w:lang w:val="en-US"/>
        </w:rPr>
      </w:pPr>
      <w:r w:rsidRPr="00577BB7">
        <w:rPr>
          <w:rFonts w:ascii="Arial" w:eastAsia="Times New Roman" w:hAnsi="Arial" w:cs="Arial"/>
          <w:sz w:val="24"/>
          <w:szCs w:val="24"/>
          <w:lang w:val="en-US"/>
        </w:rPr>
        <w:t>In the event of over-subscription in any of the above criteria the following sub-criteria will be applied in the order set down:</w:t>
      </w:r>
    </w:p>
    <w:p w14:paraId="142B7381" w14:textId="77777777" w:rsidR="00577BB7" w:rsidRPr="00577BB7" w:rsidRDefault="00577BB7" w:rsidP="00577BB7">
      <w:pPr>
        <w:ind w:left="720"/>
        <w:contextualSpacing/>
        <w:rPr>
          <w:rFonts w:ascii="Arial" w:hAnsi="Arial" w:cs="Arial"/>
          <w:sz w:val="24"/>
          <w:szCs w:val="24"/>
        </w:rPr>
      </w:pPr>
    </w:p>
    <w:p w14:paraId="61FAE54B" w14:textId="77777777" w:rsidR="00577BB7" w:rsidRPr="00577BB7" w:rsidRDefault="00577BB7" w:rsidP="00577BB7">
      <w:pPr>
        <w:rPr>
          <w:rFonts w:ascii="Arial" w:hAnsi="Arial" w:cs="Arial"/>
          <w:sz w:val="24"/>
          <w:szCs w:val="24"/>
        </w:rPr>
      </w:pPr>
      <w:r w:rsidRPr="00577BB7">
        <w:rPr>
          <w:rFonts w:ascii="Arial" w:hAnsi="Arial" w:cs="Arial"/>
          <w:sz w:val="24"/>
          <w:szCs w:val="24"/>
        </w:rPr>
        <w:t>a) Children with siblings/half siblings/ step siblings currently attending Euston Street Primary School. (Indicate name and Year Group)</w:t>
      </w:r>
    </w:p>
    <w:p w14:paraId="713B4862" w14:textId="77777777" w:rsidR="00577BB7" w:rsidRPr="00577BB7" w:rsidRDefault="00577BB7" w:rsidP="00577BB7">
      <w:pPr>
        <w:contextualSpacing/>
        <w:rPr>
          <w:rFonts w:ascii="Arial" w:hAnsi="Arial" w:cs="Arial"/>
          <w:sz w:val="24"/>
          <w:szCs w:val="24"/>
        </w:rPr>
      </w:pPr>
      <w:r w:rsidRPr="00577BB7">
        <w:rPr>
          <w:rFonts w:ascii="Arial" w:hAnsi="Arial" w:cs="Arial"/>
          <w:sz w:val="24"/>
          <w:szCs w:val="24"/>
        </w:rPr>
        <w:t>b) Children who put Euston Street Nursery Unit as their first preference.</w:t>
      </w:r>
    </w:p>
    <w:p w14:paraId="0A54C526" w14:textId="77777777" w:rsidR="00577BB7" w:rsidRPr="00577BB7" w:rsidRDefault="00577BB7" w:rsidP="00577BB7">
      <w:pPr>
        <w:contextualSpacing/>
        <w:rPr>
          <w:rFonts w:ascii="Arial" w:hAnsi="Arial" w:cs="Arial"/>
          <w:sz w:val="24"/>
          <w:szCs w:val="24"/>
        </w:rPr>
      </w:pPr>
      <w:r w:rsidRPr="00577BB7">
        <w:rPr>
          <w:rFonts w:ascii="Arial" w:hAnsi="Arial" w:cs="Arial"/>
          <w:sz w:val="24"/>
          <w:szCs w:val="24"/>
        </w:rPr>
        <w:t>c) Children who, at the time of application, are the eldest or only child in the family to be eligible to apply for admission to the Nursery unit.</w:t>
      </w:r>
    </w:p>
    <w:p w14:paraId="711C0BDB" w14:textId="77777777" w:rsidR="00577BB7" w:rsidRPr="00577BB7" w:rsidRDefault="00577BB7" w:rsidP="00577BB7">
      <w:pPr>
        <w:contextualSpacing/>
        <w:rPr>
          <w:rFonts w:ascii="Arial" w:hAnsi="Arial" w:cs="Arial"/>
          <w:sz w:val="24"/>
          <w:szCs w:val="24"/>
        </w:rPr>
      </w:pPr>
      <w:r w:rsidRPr="00577BB7">
        <w:rPr>
          <w:rFonts w:ascii="Arial" w:hAnsi="Arial" w:cs="Arial"/>
          <w:sz w:val="24"/>
          <w:szCs w:val="24"/>
        </w:rPr>
        <w:t xml:space="preserve">d) Priority will be given to children whose permanent residence is the shortest distance from the school. Distance will be determined by a </w:t>
      </w:r>
      <w:proofErr w:type="gramStart"/>
      <w:r w:rsidRPr="00577BB7">
        <w:rPr>
          <w:rFonts w:ascii="Arial" w:hAnsi="Arial" w:cs="Arial"/>
          <w:sz w:val="24"/>
          <w:szCs w:val="24"/>
        </w:rPr>
        <w:t>straight line</w:t>
      </w:r>
      <w:proofErr w:type="gramEnd"/>
      <w:r w:rsidRPr="00577BB7">
        <w:rPr>
          <w:rFonts w:ascii="Arial" w:hAnsi="Arial" w:cs="Arial"/>
          <w:sz w:val="24"/>
          <w:szCs w:val="24"/>
        </w:rPr>
        <w:t xml:space="preserve"> measurement generated electronically using the online programme by Ordnance Survey Northern Ireland.</w:t>
      </w:r>
    </w:p>
    <w:p w14:paraId="5BFFD495" w14:textId="77777777" w:rsidR="00577BB7" w:rsidRPr="00577BB7" w:rsidRDefault="00577BB7" w:rsidP="00577BB7">
      <w:pPr>
        <w:tabs>
          <w:tab w:val="left" w:pos="0"/>
        </w:tabs>
        <w:jc w:val="both"/>
        <w:rPr>
          <w:rFonts w:ascii="Arial" w:eastAsia="Times New Roman" w:hAnsi="Arial" w:cs="Arial"/>
          <w:sz w:val="24"/>
          <w:szCs w:val="24"/>
          <w:lang w:val="en-US"/>
        </w:rPr>
      </w:pPr>
    </w:p>
    <w:p w14:paraId="008B3412" w14:textId="77777777" w:rsidR="00577BB7" w:rsidRPr="00577BB7" w:rsidRDefault="00577BB7" w:rsidP="00577BB7">
      <w:pPr>
        <w:tabs>
          <w:tab w:val="left" w:pos="0"/>
        </w:tabs>
        <w:jc w:val="both"/>
        <w:rPr>
          <w:rFonts w:ascii="Arial" w:eastAsia="Times New Roman" w:hAnsi="Arial" w:cs="Arial"/>
          <w:bCs/>
          <w:sz w:val="24"/>
          <w:szCs w:val="24"/>
          <w:lang w:val="en-US"/>
        </w:rPr>
      </w:pPr>
      <w:r w:rsidRPr="00577BB7">
        <w:rPr>
          <w:rFonts w:ascii="Arial" w:eastAsia="Times New Roman" w:hAnsi="Arial" w:cs="Arial"/>
          <w:bCs/>
          <w:sz w:val="24"/>
          <w:szCs w:val="24"/>
          <w:lang w:val="en-US"/>
        </w:rPr>
        <w:t>In the event of vacancies remaining after the above criteria have been applied, the following criteria will be applied to other applicants.</w:t>
      </w:r>
    </w:p>
    <w:p w14:paraId="77594524" w14:textId="77777777" w:rsidR="00577BB7" w:rsidRPr="00577BB7" w:rsidRDefault="00577BB7" w:rsidP="00577BB7">
      <w:pPr>
        <w:ind w:left="360" w:hanging="360"/>
        <w:jc w:val="both"/>
        <w:rPr>
          <w:rFonts w:ascii="Arial" w:eastAsia="Times New Roman" w:hAnsi="Arial" w:cs="Arial"/>
          <w:bCs/>
          <w:sz w:val="24"/>
          <w:szCs w:val="24"/>
          <w:lang w:val="en-US"/>
        </w:rPr>
      </w:pPr>
    </w:p>
    <w:p w14:paraId="36BE7589" w14:textId="77777777" w:rsidR="00577BB7" w:rsidRPr="00577BB7" w:rsidRDefault="00577BB7" w:rsidP="00577BB7">
      <w:pPr>
        <w:ind w:left="567" w:hanging="567"/>
        <w:jc w:val="both"/>
        <w:rPr>
          <w:rFonts w:ascii="Arial" w:eastAsia="Times New Roman" w:hAnsi="Arial" w:cs="Arial"/>
          <w:bCs/>
          <w:sz w:val="24"/>
          <w:szCs w:val="24"/>
          <w:lang w:val="en-US"/>
        </w:rPr>
      </w:pPr>
      <w:r w:rsidRPr="00577BB7">
        <w:rPr>
          <w:rFonts w:ascii="Arial" w:eastAsia="Times New Roman" w:hAnsi="Arial" w:cs="Arial"/>
          <w:bCs/>
          <w:sz w:val="24"/>
          <w:szCs w:val="24"/>
          <w:lang w:val="en-US"/>
        </w:rPr>
        <w:t>3</w:t>
      </w:r>
      <w:r w:rsidRPr="00577BB7">
        <w:rPr>
          <w:rFonts w:ascii="Arial" w:eastAsia="Times New Roman" w:hAnsi="Arial" w:cs="Arial"/>
          <w:bCs/>
          <w:sz w:val="24"/>
          <w:szCs w:val="24"/>
          <w:lang w:val="en-US"/>
        </w:rPr>
        <w:tab/>
        <w:t>Children born between 2 July 2016 and 1 July 2017.</w:t>
      </w:r>
    </w:p>
    <w:p w14:paraId="43AFC6BC" w14:textId="77777777" w:rsidR="00577BB7" w:rsidRPr="00577BB7" w:rsidRDefault="00577BB7" w:rsidP="00577BB7">
      <w:pPr>
        <w:ind w:left="360" w:hanging="360"/>
        <w:jc w:val="both"/>
        <w:rPr>
          <w:rFonts w:ascii="Arial" w:eastAsia="Times New Roman" w:hAnsi="Arial" w:cs="Arial"/>
          <w:bCs/>
          <w:sz w:val="24"/>
          <w:szCs w:val="24"/>
          <w:lang w:val="en-US"/>
        </w:rPr>
      </w:pPr>
    </w:p>
    <w:p w14:paraId="4967FC74" w14:textId="77777777" w:rsidR="00577BB7" w:rsidRPr="00577BB7" w:rsidRDefault="00577BB7" w:rsidP="00577BB7">
      <w:pPr>
        <w:tabs>
          <w:tab w:val="left" w:pos="0"/>
        </w:tabs>
        <w:jc w:val="both"/>
        <w:rPr>
          <w:rFonts w:ascii="Arial" w:eastAsia="Times New Roman" w:hAnsi="Arial" w:cs="Arial"/>
          <w:bCs/>
          <w:sz w:val="24"/>
          <w:szCs w:val="24"/>
          <w:lang w:val="en-US"/>
        </w:rPr>
      </w:pPr>
      <w:r w:rsidRPr="00577BB7">
        <w:rPr>
          <w:rFonts w:ascii="Arial" w:eastAsia="Times New Roman" w:hAnsi="Arial" w:cs="Arial"/>
          <w:bCs/>
          <w:sz w:val="24"/>
          <w:szCs w:val="24"/>
          <w:lang w:val="en-US"/>
        </w:rPr>
        <w:t xml:space="preserve">In the event of over-subscription within criterion 3 final selection will be based on eldest first. </w:t>
      </w:r>
    </w:p>
    <w:p w14:paraId="354CC608" w14:textId="77777777" w:rsidR="00833509" w:rsidRDefault="00833509" w:rsidP="00B24B11">
      <w:pPr>
        <w:rPr>
          <w:rFonts w:ascii="Arial" w:hAnsi="Arial" w:cs="Arial"/>
          <w:sz w:val="24"/>
          <w:szCs w:val="24"/>
        </w:rPr>
      </w:pPr>
    </w:p>
    <w:p w14:paraId="5D55FD37" w14:textId="77777777" w:rsidR="00833509" w:rsidRPr="00577BB7" w:rsidRDefault="00577BB7" w:rsidP="00B24B11">
      <w:pPr>
        <w:rPr>
          <w:rFonts w:ascii="Arial" w:hAnsi="Arial" w:cs="Arial"/>
          <w:b/>
          <w:sz w:val="24"/>
          <w:szCs w:val="24"/>
        </w:rPr>
      </w:pPr>
      <w:r w:rsidRPr="00577BB7">
        <w:rPr>
          <w:rFonts w:ascii="Arial" w:hAnsi="Arial" w:cs="Arial"/>
          <w:b/>
          <w:sz w:val="24"/>
          <w:szCs w:val="24"/>
        </w:rPr>
        <w:t>Year 1</w:t>
      </w:r>
    </w:p>
    <w:p w14:paraId="46E01ECA" w14:textId="77777777" w:rsidR="00577BB7" w:rsidRPr="00577BB7" w:rsidRDefault="00577BB7" w:rsidP="00577BB7">
      <w:pPr>
        <w:jc w:val="both"/>
        <w:rPr>
          <w:rFonts w:ascii="Arial" w:eastAsia="Times New Roman" w:hAnsi="Arial" w:cs="Arial"/>
          <w:sz w:val="24"/>
          <w:szCs w:val="24"/>
          <w:lang w:val="en-US"/>
        </w:rPr>
      </w:pPr>
      <w:r w:rsidRPr="00577BB7">
        <w:rPr>
          <w:rFonts w:ascii="Arial" w:eastAsia="Times New Roman" w:hAnsi="Arial" w:cs="Arial"/>
          <w:sz w:val="24"/>
          <w:szCs w:val="24"/>
          <w:lang w:val="en-US"/>
        </w:rPr>
        <w:t>Only children of compulsory school age, (</w:t>
      </w:r>
      <w:proofErr w:type="gramStart"/>
      <w:r w:rsidRPr="00577BB7">
        <w:rPr>
          <w:rFonts w:ascii="Arial" w:eastAsia="Times New Roman" w:hAnsi="Arial" w:cs="Arial"/>
          <w:sz w:val="24"/>
          <w:szCs w:val="24"/>
          <w:lang w:val="en-US"/>
        </w:rPr>
        <w:t>i.e.</w:t>
      </w:r>
      <w:proofErr w:type="gramEnd"/>
      <w:r w:rsidRPr="00577BB7">
        <w:rPr>
          <w:rFonts w:ascii="Arial" w:eastAsia="Times New Roman" w:hAnsi="Arial" w:cs="Arial"/>
          <w:sz w:val="24"/>
          <w:szCs w:val="24"/>
          <w:lang w:val="en-US"/>
        </w:rPr>
        <w:t xml:space="preserve"> children born on or between 2 July 2014 and 1 July 2015 inclusive) will be admitted to the school. In the event of the school being oversubscribed the Board of Governors will admit pupils according to the criteria set out below.</w:t>
      </w:r>
    </w:p>
    <w:p w14:paraId="1F0A163C" w14:textId="77777777" w:rsidR="00577BB7" w:rsidRPr="00577BB7" w:rsidRDefault="00577BB7" w:rsidP="00577BB7">
      <w:pPr>
        <w:ind w:left="1" w:hanging="1"/>
        <w:jc w:val="both"/>
        <w:rPr>
          <w:rFonts w:ascii="Arial" w:eastAsia="Times New Roman" w:hAnsi="Arial" w:cs="Arial"/>
          <w:sz w:val="24"/>
          <w:szCs w:val="24"/>
          <w:lang w:val="en-US"/>
        </w:rPr>
      </w:pPr>
    </w:p>
    <w:p w14:paraId="6103B005" w14:textId="77777777" w:rsidR="00577BB7" w:rsidRPr="00577BB7" w:rsidRDefault="00577BB7" w:rsidP="00577BB7">
      <w:pPr>
        <w:ind w:left="1" w:hanging="1"/>
        <w:jc w:val="both"/>
        <w:rPr>
          <w:rFonts w:ascii="Arial" w:eastAsia="Times New Roman" w:hAnsi="Arial" w:cs="Arial"/>
          <w:sz w:val="24"/>
          <w:szCs w:val="24"/>
          <w:lang w:val="en-US"/>
        </w:rPr>
      </w:pPr>
      <w:r w:rsidRPr="00577BB7">
        <w:rPr>
          <w:rFonts w:ascii="Arial" w:eastAsia="Times New Roman" w:hAnsi="Arial" w:cs="Arial"/>
          <w:sz w:val="24"/>
          <w:szCs w:val="24"/>
          <w:lang w:val="en-US"/>
        </w:rPr>
        <w:t>The criteria will be applied in the order in which they are set down. When so applying the criteria, should the number of children who satisfy the requirement of any criterion exceed the number of places still available within the school’s admissions number, the remaining criteria (i.e. those not yet applied) will be applied successively and in the order set down, to the group of children who satisfied the criterion which caused the number of places available to be exceeded, until all of the available places have been allocated.</w:t>
      </w:r>
    </w:p>
    <w:p w14:paraId="6584A0CE" w14:textId="77777777" w:rsidR="00577BB7" w:rsidRDefault="00577BB7" w:rsidP="00577BB7">
      <w:pPr>
        <w:widowControl w:val="0"/>
        <w:overflowPunct w:val="0"/>
        <w:adjustRightInd w:val="0"/>
        <w:spacing w:line="275" w:lineRule="auto"/>
        <w:rPr>
          <w:rFonts w:ascii="Arial" w:eastAsia="Times New Roman" w:hAnsi="Arial" w:cs="Arial"/>
          <w:kern w:val="28"/>
          <w:sz w:val="24"/>
          <w:szCs w:val="24"/>
          <w:lang w:eastAsia="en-GB"/>
        </w:rPr>
      </w:pPr>
    </w:p>
    <w:p w14:paraId="2C19FBBE" w14:textId="77777777" w:rsidR="00577BB7" w:rsidRPr="00577BB7" w:rsidRDefault="00577BB7" w:rsidP="00577BB7">
      <w:pPr>
        <w:widowControl w:val="0"/>
        <w:overflowPunct w:val="0"/>
        <w:adjustRightInd w:val="0"/>
        <w:spacing w:line="275" w:lineRule="auto"/>
        <w:rPr>
          <w:rFonts w:ascii="Arial" w:eastAsia="Times New Roman" w:hAnsi="Arial" w:cs="Arial"/>
          <w:kern w:val="28"/>
          <w:sz w:val="24"/>
          <w:szCs w:val="24"/>
          <w:lang w:eastAsia="en-GB"/>
        </w:rPr>
      </w:pPr>
      <w:r w:rsidRPr="00577BB7">
        <w:rPr>
          <w:rFonts w:ascii="Arial" w:eastAsia="Times New Roman" w:hAnsi="Arial" w:cs="Arial"/>
          <w:kern w:val="28"/>
          <w:sz w:val="24"/>
          <w:szCs w:val="24"/>
          <w:lang w:eastAsia="en-GB"/>
        </w:rPr>
        <w:t>1. Children with siblings/half siblings/step siblings currently attending Euston Street Primary School (Indicate name and Year Group)</w:t>
      </w:r>
    </w:p>
    <w:p w14:paraId="7BDB79FE" w14:textId="77777777" w:rsidR="00577BB7" w:rsidRPr="00577BB7" w:rsidRDefault="00577BB7" w:rsidP="00577BB7">
      <w:pPr>
        <w:widowControl w:val="0"/>
        <w:overflowPunct w:val="0"/>
        <w:adjustRightInd w:val="0"/>
        <w:spacing w:after="200" w:line="275" w:lineRule="auto"/>
        <w:rPr>
          <w:rFonts w:ascii="Arial" w:eastAsia="Times New Roman" w:hAnsi="Arial" w:cs="Arial"/>
          <w:kern w:val="28"/>
          <w:sz w:val="24"/>
          <w:szCs w:val="24"/>
          <w:lang w:eastAsia="en-GB"/>
        </w:rPr>
      </w:pPr>
      <w:r w:rsidRPr="00577BB7">
        <w:rPr>
          <w:rFonts w:ascii="Arial" w:eastAsia="Times New Roman" w:hAnsi="Arial" w:cs="Arial"/>
          <w:kern w:val="28"/>
          <w:sz w:val="24"/>
          <w:szCs w:val="24"/>
          <w:lang w:eastAsia="en-GB"/>
        </w:rPr>
        <w:t>2. Children who are enrolled during the 2018/19 school year at Euston Street Nursery Unit.</w:t>
      </w:r>
    </w:p>
    <w:p w14:paraId="2DE3FA8A" w14:textId="77777777" w:rsidR="00577BB7" w:rsidRPr="00577BB7" w:rsidRDefault="00577BB7" w:rsidP="00577BB7">
      <w:pPr>
        <w:widowControl w:val="0"/>
        <w:overflowPunct w:val="0"/>
        <w:adjustRightInd w:val="0"/>
        <w:spacing w:after="200" w:line="275" w:lineRule="auto"/>
        <w:rPr>
          <w:rFonts w:ascii="Arial" w:eastAsia="Times New Roman" w:hAnsi="Arial" w:cs="Arial"/>
          <w:kern w:val="28"/>
          <w:sz w:val="24"/>
          <w:szCs w:val="24"/>
          <w:lang w:eastAsia="en-GB"/>
        </w:rPr>
      </w:pPr>
      <w:r w:rsidRPr="00577BB7">
        <w:rPr>
          <w:rFonts w:ascii="Arial" w:eastAsia="Times New Roman" w:hAnsi="Arial" w:cs="Arial"/>
          <w:kern w:val="28"/>
          <w:sz w:val="24"/>
          <w:szCs w:val="24"/>
          <w:lang w:eastAsia="en-GB"/>
        </w:rPr>
        <w:t>3. Children who, at the time of application, are the eldest or only child in the family to be eligible to apply for admission to the school.</w:t>
      </w:r>
    </w:p>
    <w:p w14:paraId="1E0F3DF3" w14:textId="77777777" w:rsidR="00577BB7" w:rsidRDefault="00577BB7" w:rsidP="00577BB7">
      <w:pPr>
        <w:widowControl w:val="0"/>
        <w:overflowPunct w:val="0"/>
        <w:adjustRightInd w:val="0"/>
        <w:spacing w:after="200" w:line="275" w:lineRule="auto"/>
        <w:rPr>
          <w:rFonts w:ascii="Arial" w:eastAsia="Times New Roman" w:hAnsi="Arial" w:cs="Arial"/>
          <w:kern w:val="28"/>
          <w:sz w:val="24"/>
          <w:szCs w:val="24"/>
          <w:lang w:eastAsia="en-GB"/>
        </w:rPr>
      </w:pPr>
      <w:r w:rsidRPr="00577BB7">
        <w:rPr>
          <w:rFonts w:ascii="Arial" w:eastAsia="Times New Roman" w:hAnsi="Arial" w:cs="Arial"/>
          <w:kern w:val="28"/>
          <w:sz w:val="24"/>
          <w:szCs w:val="24"/>
          <w:lang w:eastAsia="en-GB"/>
        </w:rPr>
        <w:t xml:space="preserve">4. Priority will be given to children whose permanent residence is the shortest distance from the school. Distance will be determined by a </w:t>
      </w:r>
      <w:proofErr w:type="gramStart"/>
      <w:r w:rsidRPr="00577BB7">
        <w:rPr>
          <w:rFonts w:ascii="Arial" w:eastAsia="Times New Roman" w:hAnsi="Arial" w:cs="Arial"/>
          <w:kern w:val="28"/>
          <w:sz w:val="24"/>
          <w:szCs w:val="24"/>
          <w:lang w:eastAsia="en-GB"/>
        </w:rPr>
        <w:t>straight line</w:t>
      </w:r>
      <w:proofErr w:type="gramEnd"/>
      <w:r w:rsidRPr="00577BB7">
        <w:rPr>
          <w:rFonts w:ascii="Arial" w:eastAsia="Times New Roman" w:hAnsi="Arial" w:cs="Arial"/>
          <w:kern w:val="28"/>
          <w:sz w:val="24"/>
          <w:szCs w:val="24"/>
          <w:lang w:eastAsia="en-GB"/>
        </w:rPr>
        <w:t xml:space="preserve"> measurement </w:t>
      </w:r>
      <w:r w:rsidRPr="00577BB7">
        <w:rPr>
          <w:rFonts w:ascii="Arial" w:eastAsia="Times New Roman" w:hAnsi="Arial" w:cs="Arial"/>
          <w:kern w:val="28"/>
          <w:sz w:val="24"/>
          <w:szCs w:val="24"/>
          <w:lang w:eastAsia="en-GB"/>
        </w:rPr>
        <w:lastRenderedPageBreak/>
        <w:t>generated electronically using the online programme by Ordnance Survey Northern Ireland.</w:t>
      </w:r>
    </w:p>
    <w:p w14:paraId="49C8677F" w14:textId="77777777" w:rsidR="00577BB7" w:rsidRPr="00577BB7" w:rsidRDefault="00577BB7" w:rsidP="00577BB7">
      <w:pPr>
        <w:rPr>
          <w:rFonts w:ascii="Arial" w:eastAsia="Calibri" w:hAnsi="Arial" w:cs="Arial"/>
          <w:b/>
          <w:sz w:val="24"/>
          <w:szCs w:val="24"/>
        </w:rPr>
      </w:pPr>
      <w:r w:rsidRPr="00577BB7">
        <w:rPr>
          <w:rFonts w:ascii="Arial" w:eastAsia="Calibri" w:hAnsi="Arial" w:cs="Arial"/>
          <w:b/>
          <w:sz w:val="24"/>
          <w:szCs w:val="24"/>
        </w:rPr>
        <w:t xml:space="preserve">Duty to Verify </w:t>
      </w:r>
    </w:p>
    <w:p w14:paraId="28375346" w14:textId="77777777" w:rsidR="00577BB7" w:rsidRPr="00577BB7" w:rsidRDefault="00577BB7" w:rsidP="00577BB7">
      <w:pPr>
        <w:rPr>
          <w:rFonts w:ascii="Arial" w:eastAsia="Calibri" w:hAnsi="Arial" w:cs="Arial"/>
          <w:b/>
          <w:sz w:val="24"/>
          <w:szCs w:val="24"/>
        </w:rPr>
      </w:pPr>
    </w:p>
    <w:p w14:paraId="6D8259A0" w14:textId="77777777" w:rsidR="00577BB7" w:rsidRPr="00577BB7" w:rsidRDefault="00577BB7" w:rsidP="00577BB7">
      <w:pPr>
        <w:jc w:val="both"/>
        <w:rPr>
          <w:rFonts w:ascii="Arial" w:eastAsia="Calibri" w:hAnsi="Arial" w:cs="Arial"/>
          <w:sz w:val="24"/>
          <w:szCs w:val="24"/>
        </w:rPr>
      </w:pPr>
      <w:r w:rsidRPr="00577BB7">
        <w:rPr>
          <w:rFonts w:ascii="Arial" w:eastAsia="Calibri" w:hAnsi="Arial" w:cs="Arial"/>
          <w:sz w:val="24"/>
          <w:szCs w:val="24"/>
        </w:rPr>
        <w:t>The Board of Governors reserves the right to require such supplementary evidence as it may determine to support or verify information on any applicant’s Application Form.</w:t>
      </w:r>
    </w:p>
    <w:p w14:paraId="3CB54DFB" w14:textId="77777777" w:rsidR="00577BB7" w:rsidRPr="00577BB7" w:rsidRDefault="00577BB7" w:rsidP="00577BB7">
      <w:pPr>
        <w:rPr>
          <w:rFonts w:ascii="Arial" w:eastAsia="Calibri" w:hAnsi="Arial" w:cs="Arial"/>
          <w:sz w:val="24"/>
          <w:szCs w:val="24"/>
        </w:rPr>
      </w:pPr>
    </w:p>
    <w:p w14:paraId="127D5D98" w14:textId="77777777" w:rsidR="00577BB7" w:rsidRPr="00577BB7" w:rsidRDefault="00577BB7" w:rsidP="00577BB7">
      <w:pPr>
        <w:jc w:val="both"/>
        <w:rPr>
          <w:rFonts w:ascii="Arial" w:eastAsia="Calibri" w:hAnsi="Arial" w:cs="Arial"/>
          <w:sz w:val="24"/>
          <w:szCs w:val="24"/>
        </w:rPr>
      </w:pPr>
      <w:r w:rsidRPr="00577BB7">
        <w:rPr>
          <w:rFonts w:ascii="Arial" w:eastAsia="Calibri" w:hAnsi="Arial" w:cs="Arial"/>
          <w:sz w:val="24"/>
          <w:szCs w:val="24"/>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6E7C47AA" w14:textId="77777777" w:rsidR="00577BB7" w:rsidRPr="00577BB7" w:rsidRDefault="00577BB7" w:rsidP="00577BB7">
      <w:pPr>
        <w:widowControl w:val="0"/>
        <w:overflowPunct w:val="0"/>
        <w:autoSpaceDE w:val="0"/>
        <w:autoSpaceDN w:val="0"/>
        <w:adjustRightInd w:val="0"/>
        <w:spacing w:line="285" w:lineRule="auto"/>
        <w:jc w:val="both"/>
        <w:rPr>
          <w:rFonts w:ascii="Arial" w:eastAsia="Calibri" w:hAnsi="Arial" w:cs="Arial"/>
          <w:kern w:val="28"/>
          <w:sz w:val="24"/>
          <w:szCs w:val="24"/>
          <w:lang w:eastAsia="en-GB"/>
        </w:rPr>
      </w:pPr>
    </w:p>
    <w:p w14:paraId="30D62E7C" w14:textId="77777777" w:rsidR="00577BB7" w:rsidRPr="00577BB7" w:rsidRDefault="00577BB7" w:rsidP="00577BB7">
      <w:pPr>
        <w:widowControl w:val="0"/>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 xml:space="preserve">The </w:t>
      </w:r>
      <w:proofErr w:type="spellStart"/>
      <w:r w:rsidRPr="00577BB7">
        <w:rPr>
          <w:rFonts w:ascii="Arial" w:eastAsia="Calibri" w:hAnsi="Arial" w:cs="Arial"/>
          <w:kern w:val="28"/>
          <w:sz w:val="24"/>
          <w:szCs w:val="24"/>
          <w:lang w:eastAsia="en-GB"/>
        </w:rPr>
        <w:t>Governors</w:t>
      </w:r>
      <w:proofErr w:type="spellEnd"/>
      <w:r w:rsidRPr="00577BB7">
        <w:rPr>
          <w:rFonts w:ascii="Arial" w:eastAsia="Calibri" w:hAnsi="Arial" w:cs="Arial"/>
          <w:kern w:val="28"/>
          <w:sz w:val="24"/>
          <w:szCs w:val="24"/>
          <w:lang w:eastAsia="en-GB"/>
        </w:rPr>
        <w:t xml:space="preserve"> request that all applicants provide the following documentation to the school by 12 noon on Friday 8 February 2019:</w:t>
      </w:r>
    </w:p>
    <w:p w14:paraId="23C209EA" w14:textId="77777777" w:rsidR="00577BB7" w:rsidRPr="00577BB7" w:rsidRDefault="00577BB7" w:rsidP="00577BB7">
      <w:pPr>
        <w:widowControl w:val="0"/>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An original birth certificate for the child (either long or short)</w:t>
      </w:r>
    </w:p>
    <w:p w14:paraId="660318B1" w14:textId="77777777" w:rsidR="00577BB7" w:rsidRPr="00577BB7" w:rsidRDefault="00577BB7" w:rsidP="00577BB7">
      <w:pPr>
        <w:widowControl w:val="0"/>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Any two of the following to verify the child’s home address:</w:t>
      </w:r>
    </w:p>
    <w:p w14:paraId="1FD73178" w14:textId="77777777" w:rsidR="00577BB7" w:rsidRPr="00577BB7" w:rsidRDefault="00577BB7" w:rsidP="00577BB7">
      <w:pPr>
        <w:pStyle w:val="ListParagraph"/>
        <w:widowControl w:val="0"/>
        <w:numPr>
          <w:ilvl w:val="0"/>
          <w:numId w:val="7"/>
        </w:numPr>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A recent bank or building society statement which shows the address at which the child is resident</w:t>
      </w:r>
    </w:p>
    <w:p w14:paraId="1D91830A" w14:textId="77777777" w:rsidR="00577BB7" w:rsidRPr="00577BB7" w:rsidRDefault="00577BB7" w:rsidP="00577BB7">
      <w:pPr>
        <w:pStyle w:val="ListParagraph"/>
        <w:widowControl w:val="0"/>
        <w:numPr>
          <w:ilvl w:val="0"/>
          <w:numId w:val="7"/>
        </w:numPr>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A recent utility bill (electricity, gas, television licence or phone) which shows the address at which the child is resident</w:t>
      </w:r>
    </w:p>
    <w:p w14:paraId="725CE42E" w14:textId="77777777" w:rsidR="00577BB7" w:rsidRPr="00577BB7" w:rsidRDefault="00577BB7" w:rsidP="00577BB7">
      <w:pPr>
        <w:pStyle w:val="ListParagraph"/>
        <w:widowControl w:val="0"/>
        <w:numPr>
          <w:ilvl w:val="0"/>
          <w:numId w:val="7"/>
        </w:numPr>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A recent letter awarding child benefit to the child or another recent letter relating to this benefit</w:t>
      </w:r>
    </w:p>
    <w:p w14:paraId="70AAB8D6" w14:textId="77777777" w:rsidR="00577BB7" w:rsidRPr="00577BB7" w:rsidRDefault="00577BB7" w:rsidP="00577BB7">
      <w:pPr>
        <w:pStyle w:val="ListParagraph"/>
        <w:widowControl w:val="0"/>
        <w:numPr>
          <w:ilvl w:val="0"/>
          <w:numId w:val="7"/>
        </w:numPr>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Electoral Identification</w:t>
      </w:r>
    </w:p>
    <w:p w14:paraId="6081DAF5" w14:textId="77777777" w:rsidR="00577BB7" w:rsidRPr="00577BB7" w:rsidRDefault="00577BB7" w:rsidP="00577BB7">
      <w:pPr>
        <w:pStyle w:val="ListParagraph"/>
        <w:widowControl w:val="0"/>
        <w:numPr>
          <w:ilvl w:val="0"/>
          <w:numId w:val="7"/>
        </w:numPr>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Driving Licence for parent/ guardian showing the address at which the child is resident</w:t>
      </w:r>
    </w:p>
    <w:p w14:paraId="70B9D486" w14:textId="77777777" w:rsidR="00577BB7" w:rsidRPr="00577BB7" w:rsidRDefault="00577BB7" w:rsidP="00577BB7">
      <w:pPr>
        <w:pStyle w:val="ListParagraph"/>
        <w:widowControl w:val="0"/>
        <w:numPr>
          <w:ilvl w:val="0"/>
          <w:numId w:val="7"/>
        </w:numPr>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A recent payslip</w:t>
      </w:r>
    </w:p>
    <w:p w14:paraId="241B0B9F" w14:textId="77777777" w:rsidR="00577BB7" w:rsidRPr="00577BB7" w:rsidRDefault="00577BB7" w:rsidP="00577BB7">
      <w:pPr>
        <w:pStyle w:val="ListParagraph"/>
        <w:widowControl w:val="0"/>
        <w:numPr>
          <w:ilvl w:val="0"/>
          <w:numId w:val="7"/>
        </w:numPr>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A recent mortgage or rental document</w:t>
      </w:r>
    </w:p>
    <w:p w14:paraId="3C999ED1" w14:textId="77777777" w:rsidR="00577BB7" w:rsidRPr="00577BB7" w:rsidRDefault="00577BB7" w:rsidP="00577BB7">
      <w:pPr>
        <w:pStyle w:val="ListParagraph"/>
        <w:widowControl w:val="0"/>
        <w:numPr>
          <w:ilvl w:val="0"/>
          <w:numId w:val="7"/>
        </w:numPr>
        <w:overflowPunct w:val="0"/>
        <w:autoSpaceDE w:val="0"/>
        <w:autoSpaceDN w:val="0"/>
        <w:adjustRightInd w:val="0"/>
        <w:spacing w:after="120"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A recent land/ property document</w:t>
      </w:r>
    </w:p>
    <w:p w14:paraId="6C6E7969" w14:textId="77777777" w:rsidR="00577BB7" w:rsidRPr="00577BB7" w:rsidRDefault="00577BB7" w:rsidP="00577BB7">
      <w:pPr>
        <w:pStyle w:val="ListParagraph"/>
        <w:widowControl w:val="0"/>
        <w:numPr>
          <w:ilvl w:val="0"/>
          <w:numId w:val="7"/>
        </w:numPr>
        <w:overflowPunct w:val="0"/>
        <w:autoSpaceDE w:val="0"/>
        <w:autoSpaceDN w:val="0"/>
        <w:adjustRightInd w:val="0"/>
        <w:spacing w:line="285" w:lineRule="auto"/>
        <w:jc w:val="both"/>
        <w:rPr>
          <w:rFonts w:ascii="Arial" w:eastAsia="Calibri" w:hAnsi="Arial" w:cs="Arial"/>
          <w:kern w:val="28"/>
          <w:sz w:val="24"/>
          <w:szCs w:val="24"/>
          <w:lang w:eastAsia="en-GB"/>
        </w:rPr>
      </w:pPr>
      <w:r w:rsidRPr="00577BB7">
        <w:rPr>
          <w:rFonts w:ascii="Arial" w:eastAsia="Calibri" w:hAnsi="Arial" w:cs="Arial"/>
          <w:kern w:val="28"/>
          <w:sz w:val="24"/>
          <w:szCs w:val="24"/>
          <w:lang w:eastAsia="en-GB"/>
        </w:rPr>
        <w:t xml:space="preserve">Recent documents are defined as being within the last 6 months, </w:t>
      </w:r>
      <w:proofErr w:type="gramStart"/>
      <w:r w:rsidRPr="00577BB7">
        <w:rPr>
          <w:rFonts w:ascii="Arial" w:eastAsia="Calibri" w:hAnsi="Arial" w:cs="Arial"/>
          <w:kern w:val="28"/>
          <w:sz w:val="24"/>
          <w:szCs w:val="24"/>
          <w:lang w:eastAsia="en-GB"/>
        </w:rPr>
        <w:t>with the exception of</w:t>
      </w:r>
      <w:proofErr w:type="gramEnd"/>
      <w:r w:rsidRPr="00577BB7">
        <w:rPr>
          <w:rFonts w:ascii="Arial" w:eastAsia="Calibri" w:hAnsi="Arial" w:cs="Arial"/>
          <w:kern w:val="28"/>
          <w:sz w:val="24"/>
          <w:szCs w:val="24"/>
          <w:lang w:eastAsia="en-GB"/>
        </w:rPr>
        <w:t xml:space="preserve"> mortgage or land property documents, where within the last year is accepted. </w:t>
      </w:r>
    </w:p>
    <w:p w14:paraId="6534A7E7" w14:textId="77777777" w:rsidR="00577BB7" w:rsidRDefault="00577BB7" w:rsidP="00577BB7">
      <w:pPr>
        <w:widowControl w:val="0"/>
        <w:overflowPunct w:val="0"/>
        <w:adjustRightInd w:val="0"/>
        <w:spacing w:line="275" w:lineRule="auto"/>
        <w:rPr>
          <w:rFonts w:ascii="Arial" w:eastAsia="Times New Roman" w:hAnsi="Arial" w:cs="Arial"/>
          <w:kern w:val="28"/>
          <w:sz w:val="24"/>
          <w:szCs w:val="24"/>
          <w:lang w:eastAsia="en-GB"/>
        </w:rPr>
      </w:pPr>
    </w:p>
    <w:p w14:paraId="301A4560" w14:textId="77777777" w:rsidR="00577BB7" w:rsidRPr="00577BB7" w:rsidRDefault="00577BB7" w:rsidP="00577BB7">
      <w:pPr>
        <w:pStyle w:val="Default"/>
        <w:rPr>
          <w:rFonts w:eastAsia="Times New Roman"/>
          <w:b/>
          <w:color w:val="auto"/>
          <w:kern w:val="28"/>
          <w:lang w:eastAsia="en-GB"/>
        </w:rPr>
      </w:pPr>
      <w:r w:rsidRPr="00577BB7">
        <w:rPr>
          <w:rFonts w:eastAsia="Times New Roman"/>
          <w:b/>
          <w:color w:val="auto"/>
          <w:kern w:val="28"/>
          <w:lang w:eastAsia="en-GB"/>
        </w:rPr>
        <w:t>Admissions Year 2</w:t>
      </w:r>
      <w:r>
        <w:rPr>
          <w:rFonts w:eastAsia="Times New Roman"/>
          <w:b/>
          <w:color w:val="auto"/>
          <w:kern w:val="28"/>
          <w:lang w:eastAsia="en-GB"/>
        </w:rPr>
        <w:t xml:space="preserve"> to</w:t>
      </w:r>
      <w:r w:rsidRPr="00577BB7">
        <w:rPr>
          <w:rFonts w:eastAsia="Times New Roman"/>
          <w:b/>
          <w:color w:val="auto"/>
          <w:kern w:val="28"/>
          <w:lang w:eastAsia="en-GB"/>
        </w:rPr>
        <w:t xml:space="preserve"> Year 7</w:t>
      </w:r>
    </w:p>
    <w:p w14:paraId="7AE44266" w14:textId="77777777" w:rsidR="00577BB7" w:rsidRDefault="00577BB7" w:rsidP="00577BB7">
      <w:pPr>
        <w:pStyle w:val="Default"/>
      </w:pPr>
    </w:p>
    <w:p w14:paraId="21D42AAF" w14:textId="77777777" w:rsidR="00577BB7" w:rsidRDefault="00577BB7" w:rsidP="00577BB7">
      <w:pPr>
        <w:pStyle w:val="Default"/>
      </w:pPr>
      <w:r>
        <w:t>Transfer between Primary Schools</w:t>
      </w:r>
    </w:p>
    <w:p w14:paraId="63763724" w14:textId="77777777" w:rsidR="00577BB7" w:rsidRDefault="00577BB7" w:rsidP="00577BB7">
      <w:pPr>
        <w:pStyle w:val="Default"/>
        <w:rPr>
          <w:sz w:val="22"/>
          <w:szCs w:val="22"/>
        </w:rPr>
      </w:pPr>
    </w:p>
    <w:p w14:paraId="492E496D" w14:textId="77777777" w:rsidR="00577BB7" w:rsidRPr="00577BB7" w:rsidRDefault="00577BB7" w:rsidP="00577BB7">
      <w:pPr>
        <w:pStyle w:val="Default"/>
      </w:pPr>
      <w:r w:rsidRPr="00577BB7">
        <w:t xml:space="preserve">Euston Street Primary School operates an </w:t>
      </w:r>
      <w:r w:rsidRPr="00577BB7">
        <w:rPr>
          <w:b/>
          <w:bCs/>
        </w:rPr>
        <w:t xml:space="preserve">Admissions Policy </w:t>
      </w:r>
      <w:r w:rsidRPr="00577BB7">
        <w:t xml:space="preserve">for all applications received by the school for admission to years 2-7. </w:t>
      </w:r>
    </w:p>
    <w:p w14:paraId="0FC3C347" w14:textId="77777777" w:rsidR="00577BB7" w:rsidRDefault="00577BB7" w:rsidP="00577BB7">
      <w:pPr>
        <w:pStyle w:val="Default"/>
        <w:rPr>
          <w:bCs/>
          <w:iCs/>
        </w:rPr>
      </w:pPr>
      <w:r w:rsidRPr="00577BB7">
        <w:rPr>
          <w:bCs/>
          <w:iCs/>
        </w:rPr>
        <w:t xml:space="preserve">The Board of Governors delegate the authority to organise admissions on a </w:t>
      </w:r>
      <w:proofErr w:type="gramStart"/>
      <w:r w:rsidRPr="00577BB7">
        <w:rPr>
          <w:bCs/>
          <w:iCs/>
        </w:rPr>
        <w:t>day to day</w:t>
      </w:r>
      <w:proofErr w:type="gramEnd"/>
      <w:r w:rsidRPr="00577BB7">
        <w:rPr>
          <w:bCs/>
          <w:iCs/>
        </w:rPr>
        <w:t xml:space="preserve"> basis to the Principal. </w:t>
      </w:r>
    </w:p>
    <w:p w14:paraId="642724C0" w14:textId="77777777" w:rsidR="00577BB7" w:rsidRPr="00577BB7" w:rsidRDefault="00577BB7" w:rsidP="00577BB7">
      <w:pPr>
        <w:pStyle w:val="Default"/>
      </w:pPr>
    </w:p>
    <w:p w14:paraId="4CB9CF2A" w14:textId="77777777" w:rsidR="00577BB7" w:rsidRPr="00577BB7" w:rsidRDefault="00577BB7" w:rsidP="00577BB7">
      <w:pPr>
        <w:pStyle w:val="Default"/>
      </w:pPr>
      <w:r w:rsidRPr="00577BB7">
        <w:t xml:space="preserve">A child will be admitted provided that: </w:t>
      </w:r>
    </w:p>
    <w:p w14:paraId="0F4D49F0" w14:textId="77777777" w:rsidR="00577BB7" w:rsidRPr="00577BB7" w:rsidRDefault="00577BB7" w:rsidP="00577BB7">
      <w:pPr>
        <w:pStyle w:val="Default"/>
        <w:numPr>
          <w:ilvl w:val="0"/>
          <w:numId w:val="6"/>
        </w:numPr>
        <w:spacing w:after="31"/>
      </w:pPr>
      <w:r w:rsidRPr="00577BB7">
        <w:lastRenderedPageBreak/>
        <w:t xml:space="preserve">The school will not exceed its enrolment number as determined by the Department of Education N.I. </w:t>
      </w:r>
    </w:p>
    <w:p w14:paraId="231A4133" w14:textId="77777777" w:rsidR="00577BB7" w:rsidRPr="00577BB7" w:rsidRDefault="00577BB7" w:rsidP="00577BB7">
      <w:pPr>
        <w:pStyle w:val="Default"/>
        <w:numPr>
          <w:ilvl w:val="0"/>
          <w:numId w:val="6"/>
        </w:numPr>
        <w:spacing w:after="31"/>
      </w:pPr>
      <w:r w:rsidRPr="00577BB7">
        <w:t xml:space="preserve">The class size of 30 pupils for years 2-4 as determined by the Department of Education will not be exceeded: and </w:t>
      </w:r>
    </w:p>
    <w:p w14:paraId="4144002B" w14:textId="77777777" w:rsidR="00577BB7" w:rsidRPr="00577BB7" w:rsidRDefault="00577BB7" w:rsidP="00577BB7">
      <w:pPr>
        <w:pStyle w:val="Default"/>
        <w:numPr>
          <w:ilvl w:val="0"/>
          <w:numId w:val="6"/>
        </w:numPr>
      </w:pPr>
      <w:r w:rsidRPr="00577BB7">
        <w:t xml:space="preserve">Their acceptance will not prejudice the efficient use of resources. </w:t>
      </w:r>
    </w:p>
    <w:p w14:paraId="68C745C3" w14:textId="77777777" w:rsidR="00577BB7" w:rsidRPr="00577BB7" w:rsidRDefault="00577BB7" w:rsidP="00577BB7">
      <w:pPr>
        <w:pStyle w:val="Default"/>
      </w:pPr>
    </w:p>
    <w:p w14:paraId="3FCC495E" w14:textId="77777777" w:rsidR="00577BB7" w:rsidRPr="00577BB7" w:rsidRDefault="00577BB7" w:rsidP="00577BB7">
      <w:pPr>
        <w:pStyle w:val="Default"/>
      </w:pPr>
      <w:r w:rsidRPr="00577BB7">
        <w:t xml:space="preserve">In the case of unsuccessful applicants to years 2-7, the parents/carers of each unsuccessful applicant must indicate in </w:t>
      </w:r>
      <w:r w:rsidRPr="00577BB7">
        <w:rPr>
          <w:bCs/>
        </w:rPr>
        <w:t>writing</w:t>
      </w:r>
      <w:r w:rsidRPr="00577BB7">
        <w:rPr>
          <w:b/>
          <w:bCs/>
        </w:rPr>
        <w:t xml:space="preserve"> </w:t>
      </w:r>
      <w:r w:rsidRPr="00577BB7">
        <w:t xml:space="preserve">if they wish their child's name to be added to the school's waiting list. Names will remain on the waiting list until the end of the child’s Year 7. If at any time you wish to remove your child’s name from the waiting list, please advise the school </w:t>
      </w:r>
      <w:r w:rsidRPr="00577BB7">
        <w:rPr>
          <w:bCs/>
        </w:rPr>
        <w:t>in writing</w:t>
      </w:r>
      <w:r w:rsidRPr="00577BB7">
        <w:t xml:space="preserve">. </w:t>
      </w:r>
    </w:p>
    <w:p w14:paraId="1B277AD6" w14:textId="77777777" w:rsidR="00577BB7" w:rsidRPr="00577BB7" w:rsidRDefault="00577BB7" w:rsidP="00577BB7">
      <w:pPr>
        <w:pStyle w:val="Default"/>
      </w:pPr>
      <w:r w:rsidRPr="00577BB7">
        <w:rPr>
          <w:bCs/>
        </w:rPr>
        <w:t xml:space="preserve">In the event of the number of applications for admission exceeding the number of vacant places the above criteria </w:t>
      </w:r>
      <w:r>
        <w:rPr>
          <w:bCs/>
        </w:rPr>
        <w:t xml:space="preserve">for Nursery and Year 1 </w:t>
      </w:r>
      <w:r w:rsidRPr="00577BB7">
        <w:rPr>
          <w:bCs/>
        </w:rPr>
        <w:t xml:space="preserve">will be applied in the order set down.  </w:t>
      </w:r>
    </w:p>
    <w:sectPr w:rsidR="00577BB7" w:rsidRPr="00577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F30E" w14:textId="77777777" w:rsidR="00232710" w:rsidRDefault="00232710" w:rsidP="0050031D">
      <w:r>
        <w:separator/>
      </w:r>
    </w:p>
  </w:endnote>
  <w:endnote w:type="continuationSeparator" w:id="0">
    <w:p w14:paraId="6B10D0A9" w14:textId="77777777" w:rsidR="00232710" w:rsidRDefault="00232710" w:rsidP="0050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9C5B" w14:textId="77777777" w:rsidR="00232710" w:rsidRDefault="00232710" w:rsidP="0050031D">
      <w:r>
        <w:separator/>
      </w:r>
    </w:p>
  </w:footnote>
  <w:footnote w:type="continuationSeparator" w:id="0">
    <w:p w14:paraId="4AEB7201" w14:textId="77777777" w:rsidR="00232710" w:rsidRDefault="00232710" w:rsidP="00500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469"/>
    <w:multiLevelType w:val="hybridMultilevel"/>
    <w:tmpl w:val="CC5C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D381C"/>
    <w:multiLevelType w:val="multilevel"/>
    <w:tmpl w:val="7AA8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F5EBE"/>
    <w:multiLevelType w:val="hybridMultilevel"/>
    <w:tmpl w:val="BBF07F72"/>
    <w:lvl w:ilvl="0" w:tplc="4984B1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1F9C"/>
    <w:multiLevelType w:val="multilevel"/>
    <w:tmpl w:val="BA0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D1965"/>
    <w:multiLevelType w:val="hybridMultilevel"/>
    <w:tmpl w:val="ED9E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A6476"/>
    <w:multiLevelType w:val="multilevel"/>
    <w:tmpl w:val="9412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6489C"/>
    <w:multiLevelType w:val="hybridMultilevel"/>
    <w:tmpl w:val="5892523E"/>
    <w:lvl w:ilvl="0" w:tplc="509497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631755">
    <w:abstractNumId w:val="6"/>
  </w:num>
  <w:num w:numId="2" w16cid:durableId="977879080">
    <w:abstractNumId w:val="2"/>
  </w:num>
  <w:num w:numId="3" w16cid:durableId="1040712803">
    <w:abstractNumId w:val="3"/>
  </w:num>
  <w:num w:numId="4" w16cid:durableId="145633950">
    <w:abstractNumId w:val="1"/>
  </w:num>
  <w:num w:numId="5" w16cid:durableId="1920362774">
    <w:abstractNumId w:val="5"/>
  </w:num>
  <w:num w:numId="6" w16cid:durableId="1990938410">
    <w:abstractNumId w:val="4"/>
  </w:num>
  <w:num w:numId="7" w16cid:durableId="197625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1D"/>
    <w:rsid w:val="00047F1D"/>
    <w:rsid w:val="000540F0"/>
    <w:rsid w:val="000E00E2"/>
    <w:rsid w:val="001850E2"/>
    <w:rsid w:val="001A1FAD"/>
    <w:rsid w:val="00232710"/>
    <w:rsid w:val="00262C38"/>
    <w:rsid w:val="002D3E29"/>
    <w:rsid w:val="002D7CAC"/>
    <w:rsid w:val="00345CCF"/>
    <w:rsid w:val="003528E1"/>
    <w:rsid w:val="003A0A8C"/>
    <w:rsid w:val="003A2777"/>
    <w:rsid w:val="003C48A9"/>
    <w:rsid w:val="00415C8C"/>
    <w:rsid w:val="00433992"/>
    <w:rsid w:val="00466C94"/>
    <w:rsid w:val="004A446D"/>
    <w:rsid w:val="0050031D"/>
    <w:rsid w:val="00540538"/>
    <w:rsid w:val="00577BB7"/>
    <w:rsid w:val="005F3FD1"/>
    <w:rsid w:val="00742B65"/>
    <w:rsid w:val="00796813"/>
    <w:rsid w:val="00833509"/>
    <w:rsid w:val="00896B05"/>
    <w:rsid w:val="008C4881"/>
    <w:rsid w:val="008E3101"/>
    <w:rsid w:val="00917896"/>
    <w:rsid w:val="00AA1B94"/>
    <w:rsid w:val="00B07759"/>
    <w:rsid w:val="00B24B11"/>
    <w:rsid w:val="00B3598C"/>
    <w:rsid w:val="00DA6ACB"/>
    <w:rsid w:val="00DB62A9"/>
    <w:rsid w:val="00DE1C9A"/>
    <w:rsid w:val="00E160B1"/>
    <w:rsid w:val="00EC028F"/>
    <w:rsid w:val="00EF40E2"/>
    <w:rsid w:val="00F0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EDB4"/>
  <w15:docId w15:val="{DC01DEE2-9467-4CDE-B005-30BCF4ED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B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31D"/>
    <w:pPr>
      <w:tabs>
        <w:tab w:val="center" w:pos="4513"/>
        <w:tab w:val="right" w:pos="9026"/>
      </w:tabs>
    </w:pPr>
  </w:style>
  <w:style w:type="character" w:customStyle="1" w:styleId="HeaderChar">
    <w:name w:val="Header Char"/>
    <w:basedOn w:val="DefaultParagraphFont"/>
    <w:link w:val="Header"/>
    <w:uiPriority w:val="99"/>
    <w:rsid w:val="0050031D"/>
  </w:style>
  <w:style w:type="paragraph" w:styleId="Footer">
    <w:name w:val="footer"/>
    <w:basedOn w:val="Normal"/>
    <w:link w:val="FooterChar"/>
    <w:uiPriority w:val="99"/>
    <w:unhideWhenUsed/>
    <w:rsid w:val="0050031D"/>
    <w:pPr>
      <w:tabs>
        <w:tab w:val="center" w:pos="4513"/>
        <w:tab w:val="right" w:pos="9026"/>
      </w:tabs>
    </w:pPr>
  </w:style>
  <w:style w:type="character" w:customStyle="1" w:styleId="FooterChar">
    <w:name w:val="Footer Char"/>
    <w:basedOn w:val="DefaultParagraphFont"/>
    <w:link w:val="Footer"/>
    <w:uiPriority w:val="99"/>
    <w:rsid w:val="0050031D"/>
  </w:style>
  <w:style w:type="paragraph" w:styleId="ListParagraph">
    <w:name w:val="List Paragraph"/>
    <w:basedOn w:val="Normal"/>
    <w:uiPriority w:val="34"/>
    <w:qFormat/>
    <w:rsid w:val="000E00E2"/>
    <w:pPr>
      <w:ind w:left="720"/>
      <w:contextualSpacing/>
    </w:pPr>
  </w:style>
  <w:style w:type="paragraph" w:styleId="BalloonText">
    <w:name w:val="Balloon Text"/>
    <w:basedOn w:val="Normal"/>
    <w:link w:val="BalloonTextChar"/>
    <w:uiPriority w:val="99"/>
    <w:semiHidden/>
    <w:unhideWhenUsed/>
    <w:rsid w:val="000E0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E2"/>
    <w:rPr>
      <w:rFonts w:ascii="Segoe UI" w:hAnsi="Segoe UI" w:cs="Segoe UI"/>
      <w:sz w:val="18"/>
      <w:szCs w:val="18"/>
    </w:rPr>
  </w:style>
  <w:style w:type="table" w:styleId="TableGrid">
    <w:name w:val="Table Grid"/>
    <w:basedOn w:val="TableNormal"/>
    <w:uiPriority w:val="59"/>
    <w:rsid w:val="003A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0E2"/>
    <w:rPr>
      <w:color w:val="0000FF" w:themeColor="hyperlink"/>
      <w:u w:val="single"/>
    </w:rPr>
  </w:style>
  <w:style w:type="paragraph" w:customStyle="1" w:styleId="Default">
    <w:name w:val="Default"/>
    <w:rsid w:val="003A27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03752">
      <w:bodyDiv w:val="1"/>
      <w:marLeft w:val="0"/>
      <w:marRight w:val="0"/>
      <w:marTop w:val="0"/>
      <w:marBottom w:val="0"/>
      <w:divBdr>
        <w:top w:val="none" w:sz="0" w:space="0" w:color="auto"/>
        <w:left w:val="none" w:sz="0" w:space="0" w:color="auto"/>
        <w:bottom w:val="none" w:sz="0" w:space="0" w:color="auto"/>
        <w:right w:val="none" w:sz="0" w:space="0" w:color="auto"/>
      </w:divBdr>
    </w:div>
    <w:div w:id="2133786865">
      <w:bodyDiv w:val="1"/>
      <w:marLeft w:val="0"/>
      <w:marRight w:val="0"/>
      <w:marTop w:val="0"/>
      <w:marBottom w:val="0"/>
      <w:divBdr>
        <w:top w:val="none" w:sz="0" w:space="0" w:color="auto"/>
        <w:left w:val="none" w:sz="0" w:space="0" w:color="auto"/>
        <w:bottom w:val="none" w:sz="0" w:space="0" w:color="auto"/>
        <w:right w:val="none" w:sz="0" w:space="0" w:color="auto"/>
      </w:divBdr>
      <w:divsChild>
        <w:div w:id="1111121543">
          <w:marLeft w:val="0"/>
          <w:marRight w:val="0"/>
          <w:marTop w:val="0"/>
          <w:marBottom w:val="0"/>
          <w:divBdr>
            <w:top w:val="none" w:sz="0" w:space="0" w:color="auto"/>
            <w:left w:val="none" w:sz="0" w:space="0" w:color="auto"/>
            <w:bottom w:val="none" w:sz="0" w:space="0" w:color="auto"/>
            <w:right w:val="none" w:sz="0" w:space="0" w:color="auto"/>
          </w:divBdr>
          <w:divsChild>
            <w:div w:id="483399673">
              <w:marLeft w:val="0"/>
              <w:marRight w:val="0"/>
              <w:marTop w:val="0"/>
              <w:marBottom w:val="0"/>
              <w:divBdr>
                <w:top w:val="none" w:sz="0" w:space="0" w:color="auto"/>
                <w:left w:val="none" w:sz="0" w:space="0" w:color="auto"/>
                <w:bottom w:val="none" w:sz="0" w:space="0" w:color="auto"/>
                <w:right w:val="none" w:sz="0" w:space="0" w:color="auto"/>
              </w:divBdr>
              <w:divsChild>
                <w:div w:id="1552618529">
                  <w:marLeft w:val="0"/>
                  <w:marRight w:val="0"/>
                  <w:marTop w:val="0"/>
                  <w:marBottom w:val="0"/>
                  <w:divBdr>
                    <w:top w:val="none" w:sz="0" w:space="0" w:color="auto"/>
                    <w:left w:val="none" w:sz="0" w:space="0" w:color="auto"/>
                    <w:bottom w:val="none" w:sz="0" w:space="0" w:color="auto"/>
                    <w:right w:val="none" w:sz="0" w:space="0" w:color="auto"/>
                  </w:divBdr>
                  <w:divsChild>
                    <w:div w:id="1313749932">
                      <w:marLeft w:val="0"/>
                      <w:marRight w:val="0"/>
                      <w:marTop w:val="0"/>
                      <w:marBottom w:val="0"/>
                      <w:divBdr>
                        <w:top w:val="none" w:sz="0" w:space="0" w:color="auto"/>
                        <w:left w:val="none" w:sz="0" w:space="0" w:color="auto"/>
                        <w:bottom w:val="none" w:sz="0" w:space="0" w:color="auto"/>
                        <w:right w:val="none" w:sz="0" w:space="0" w:color="auto"/>
                      </w:divBdr>
                      <w:divsChild>
                        <w:div w:id="2130198077">
                          <w:marLeft w:val="0"/>
                          <w:marRight w:val="0"/>
                          <w:marTop w:val="0"/>
                          <w:marBottom w:val="0"/>
                          <w:divBdr>
                            <w:top w:val="none" w:sz="0" w:space="0" w:color="auto"/>
                            <w:left w:val="none" w:sz="0" w:space="0" w:color="auto"/>
                            <w:bottom w:val="none" w:sz="0" w:space="0" w:color="auto"/>
                            <w:right w:val="none" w:sz="0" w:space="0" w:color="auto"/>
                          </w:divBdr>
                          <w:divsChild>
                            <w:div w:id="1113095337">
                              <w:marLeft w:val="0"/>
                              <w:marRight w:val="0"/>
                              <w:marTop w:val="0"/>
                              <w:marBottom w:val="0"/>
                              <w:divBdr>
                                <w:top w:val="none" w:sz="0" w:space="0" w:color="auto"/>
                                <w:left w:val="none" w:sz="0" w:space="0" w:color="auto"/>
                                <w:bottom w:val="none" w:sz="0" w:space="0" w:color="auto"/>
                                <w:right w:val="none" w:sz="0" w:space="0" w:color="auto"/>
                              </w:divBdr>
                              <w:divsChild>
                                <w:div w:id="876627157">
                                  <w:marLeft w:val="0"/>
                                  <w:marRight w:val="0"/>
                                  <w:marTop w:val="0"/>
                                  <w:marBottom w:val="0"/>
                                  <w:divBdr>
                                    <w:top w:val="none" w:sz="0" w:space="0" w:color="auto"/>
                                    <w:left w:val="none" w:sz="0" w:space="0" w:color="auto"/>
                                    <w:bottom w:val="none" w:sz="0" w:space="0" w:color="auto"/>
                                    <w:right w:val="none" w:sz="0" w:space="0" w:color="auto"/>
                                  </w:divBdr>
                                  <w:divsChild>
                                    <w:div w:id="2017923698">
                                      <w:marLeft w:val="0"/>
                                      <w:marRight w:val="0"/>
                                      <w:marTop w:val="0"/>
                                      <w:marBottom w:val="0"/>
                                      <w:divBdr>
                                        <w:top w:val="none" w:sz="0" w:space="0" w:color="auto"/>
                                        <w:left w:val="none" w:sz="0" w:space="0" w:color="auto"/>
                                        <w:bottom w:val="none" w:sz="0" w:space="0" w:color="auto"/>
                                        <w:right w:val="none" w:sz="0" w:space="0" w:color="auto"/>
                                      </w:divBdr>
                                    </w:div>
                                    <w:div w:id="16089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32880">
                  <w:marLeft w:val="0"/>
                  <w:marRight w:val="0"/>
                  <w:marTop w:val="0"/>
                  <w:marBottom w:val="0"/>
                  <w:divBdr>
                    <w:top w:val="none" w:sz="0" w:space="0" w:color="auto"/>
                    <w:left w:val="none" w:sz="0" w:space="0" w:color="auto"/>
                    <w:bottom w:val="none" w:sz="0" w:space="0" w:color="auto"/>
                    <w:right w:val="none" w:sz="0" w:space="0" w:color="auto"/>
                  </w:divBdr>
                  <w:divsChild>
                    <w:div w:id="1191410545">
                      <w:marLeft w:val="0"/>
                      <w:marRight w:val="0"/>
                      <w:marTop w:val="0"/>
                      <w:marBottom w:val="0"/>
                      <w:divBdr>
                        <w:top w:val="none" w:sz="0" w:space="0" w:color="auto"/>
                        <w:left w:val="none" w:sz="0" w:space="0" w:color="auto"/>
                        <w:bottom w:val="none" w:sz="0" w:space="0" w:color="auto"/>
                        <w:right w:val="none" w:sz="0" w:space="0" w:color="auto"/>
                      </w:divBdr>
                      <w:divsChild>
                        <w:div w:id="1734622965">
                          <w:marLeft w:val="0"/>
                          <w:marRight w:val="0"/>
                          <w:marTop w:val="0"/>
                          <w:marBottom w:val="0"/>
                          <w:divBdr>
                            <w:top w:val="none" w:sz="0" w:space="0" w:color="auto"/>
                            <w:left w:val="none" w:sz="0" w:space="0" w:color="auto"/>
                            <w:bottom w:val="none" w:sz="0" w:space="0" w:color="auto"/>
                            <w:right w:val="none" w:sz="0" w:space="0" w:color="auto"/>
                          </w:divBdr>
                          <w:divsChild>
                            <w:div w:id="3142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tonstreetp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cp:lastPrinted>2018-04-10T12:19:00Z</cp:lastPrinted>
  <dcterms:created xsi:type="dcterms:W3CDTF">2023-09-12T10:44:00Z</dcterms:created>
  <dcterms:modified xsi:type="dcterms:W3CDTF">2023-09-12T10:44:00Z</dcterms:modified>
</cp:coreProperties>
</file>